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77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ПЕРЕЯСЛОВСКОГО СЕЛЬСКОГО ПОСЕЛЕНИЯ</w:t>
      </w:r>
    </w:p>
    <w:p w:rsidR="008256F5" w:rsidRPr="008256F5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8256F5" w:rsidRDefault="008256F5" w:rsidP="00665677">
      <w:pPr>
        <w:jc w:val="center"/>
        <w:rPr>
          <w:rFonts w:ascii="Times New Roman" w:hAnsi="Times New Roman"/>
          <w:sz w:val="28"/>
          <w:szCs w:val="28"/>
        </w:rPr>
      </w:pPr>
    </w:p>
    <w:p w:rsidR="00665677" w:rsidRPr="008256F5" w:rsidRDefault="00665677" w:rsidP="00665677">
      <w:pPr>
        <w:jc w:val="center"/>
        <w:rPr>
          <w:rFonts w:ascii="Times New Roman" w:hAnsi="Times New Roman"/>
          <w:b/>
          <w:sz w:val="32"/>
          <w:szCs w:val="32"/>
        </w:rPr>
      </w:pPr>
      <w:r w:rsidRPr="008256F5">
        <w:rPr>
          <w:rFonts w:ascii="Times New Roman" w:hAnsi="Times New Roman"/>
          <w:b/>
          <w:sz w:val="32"/>
          <w:szCs w:val="32"/>
        </w:rPr>
        <w:t>РЕШЕНИЕ</w:t>
      </w:r>
    </w:p>
    <w:p w:rsidR="00665677" w:rsidRPr="00261437" w:rsidRDefault="008256F5" w:rsidP="008256F5">
      <w:pPr>
        <w:tabs>
          <w:tab w:val="right" w:pos="8789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2E5C">
        <w:rPr>
          <w:rFonts w:ascii="Times New Roman" w:hAnsi="Times New Roman"/>
          <w:sz w:val="28"/>
          <w:szCs w:val="28"/>
        </w:rPr>
        <w:t>29.10.2019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№ </w:t>
      </w:r>
      <w:r w:rsidR="00BC2E5C">
        <w:rPr>
          <w:rFonts w:ascii="Times New Roman" w:hAnsi="Times New Roman"/>
          <w:sz w:val="28"/>
          <w:szCs w:val="28"/>
        </w:rPr>
        <w:t>11</w:t>
      </w: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Переясловская</w:t>
      </w: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65677" w:rsidRPr="00261437" w:rsidRDefault="001F587A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587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Переясловского сельского поселения Брюховецкого района </w:t>
      </w:r>
      <w:r>
        <w:rPr>
          <w:rFonts w:ascii="Times New Roman" w:hAnsi="Times New Roman"/>
          <w:b/>
          <w:sz w:val="28"/>
          <w:szCs w:val="28"/>
        </w:rPr>
        <w:t>от 26 октября 2018 года № 216</w:t>
      </w:r>
      <w:r>
        <w:rPr>
          <w:rFonts w:ascii="Times New Roman" w:hAnsi="Times New Roman"/>
          <w:b/>
          <w:sz w:val="28"/>
          <w:szCs w:val="28"/>
        </w:rPr>
        <w:br/>
        <w:t>«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Об </w:t>
      </w:r>
      <w:r w:rsidR="00665677"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  <w:r w:rsidR="00665677"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8256F5">
        <w:rPr>
          <w:rFonts w:ascii="Times New Roman" w:hAnsi="Times New Roman"/>
          <w:b/>
          <w:sz w:val="28"/>
          <w:szCs w:val="28"/>
        </w:rPr>
        <w:t>Переясловского сельского поселения Брюховецкого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04C3A" w:rsidRPr="00665677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BA1CE6" w:rsidRPr="00665677" w:rsidRDefault="00BA1CE6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EF5ABB">
        <w:rPr>
          <w:rFonts w:ascii="Times New Roman" w:hAnsi="Times New Roman"/>
          <w:sz w:val="28"/>
          <w:szCs w:val="28"/>
        </w:rPr>
        <w:t>ом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0259CF">
        <w:rPr>
          <w:rFonts w:ascii="Times New Roman" w:hAnsi="Times New Roman"/>
          <w:sz w:val="28"/>
          <w:szCs w:val="28"/>
        </w:rPr>
        <w:t>Переясловского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 w:rsidR="000259CF">
        <w:rPr>
          <w:rFonts w:ascii="Times New Roman" w:hAnsi="Times New Roman"/>
          <w:sz w:val="28"/>
          <w:szCs w:val="28"/>
        </w:rPr>
        <w:t>Переясловского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решил: </w:t>
      </w:r>
    </w:p>
    <w:p w:rsidR="00A04C3A" w:rsidRDefault="00C26B43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26B43">
        <w:rPr>
          <w:rFonts w:ascii="Times New Roman" w:hAnsi="Times New Roman"/>
          <w:sz w:val="28"/>
          <w:szCs w:val="28"/>
        </w:rPr>
        <w:t>1.</w:t>
      </w:r>
      <w:r w:rsidR="00EF5ABB">
        <w:rPr>
          <w:rFonts w:ascii="Times New Roman" w:hAnsi="Times New Roman"/>
          <w:sz w:val="28"/>
          <w:szCs w:val="28"/>
        </w:rPr>
        <w:t xml:space="preserve"> </w:t>
      </w:r>
      <w:r w:rsidRPr="00C26B43">
        <w:rPr>
          <w:rFonts w:ascii="Times New Roman" w:hAnsi="Times New Roman"/>
          <w:sz w:val="28"/>
          <w:szCs w:val="28"/>
        </w:rPr>
        <w:t>Внести в решение Совета Переясловского сельского поселения Брюховецкого района от</w:t>
      </w:r>
      <w:r>
        <w:rPr>
          <w:rFonts w:ascii="Times New Roman" w:hAnsi="Times New Roman"/>
          <w:sz w:val="28"/>
          <w:szCs w:val="28"/>
        </w:rPr>
        <w:t xml:space="preserve"> 26 октября 2018 года № 216 «</w:t>
      </w:r>
      <w:r w:rsidRPr="00C26B43">
        <w:rPr>
          <w:rFonts w:ascii="Times New Roman" w:hAnsi="Times New Roman"/>
          <w:sz w:val="28"/>
          <w:szCs w:val="28"/>
        </w:rPr>
        <w:t>Об</w:t>
      </w:r>
      <w:r w:rsidR="009C4E3E">
        <w:rPr>
          <w:rFonts w:ascii="Times New Roman" w:hAnsi="Times New Roman"/>
          <w:sz w:val="28"/>
          <w:szCs w:val="28"/>
        </w:rPr>
        <w:t> </w:t>
      </w:r>
      <w:r w:rsidRPr="00C26B43">
        <w:rPr>
          <w:rFonts w:ascii="Times New Roman" w:hAnsi="Times New Roman"/>
          <w:sz w:val="28"/>
          <w:szCs w:val="28"/>
        </w:rPr>
        <w:t>установлении земельного налога на территории Переясловского сельского поселения Брюховецкого района</w:t>
      </w:r>
      <w:r>
        <w:rPr>
          <w:rFonts w:ascii="Times New Roman" w:hAnsi="Times New Roman"/>
          <w:sz w:val="28"/>
          <w:szCs w:val="28"/>
        </w:rPr>
        <w:t>»</w:t>
      </w:r>
      <w:r w:rsidR="00EF5ABB" w:rsidRPr="00EF5ABB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7F4767" w:rsidRDefault="007F4767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F5A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F5AB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ополнить пунктом </w:t>
      </w:r>
      <w:r w:rsidR="009E4842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 w:rsidR="00550CF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50CF1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7F4767" w:rsidRDefault="007F4767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48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E48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767">
        <w:rPr>
          <w:rFonts w:ascii="Times New Roman" w:hAnsi="Times New Roman"/>
          <w:sz w:val="28"/>
          <w:szCs w:val="28"/>
        </w:rPr>
        <w:t>Земельный налог (авансовые платежи по земельному налогу) подлежит уплате налогоплательщиками-организациями, не позднее 15 мая, 15 августа и 15 ноября текущего налогового периода, а по итогам налогового периода – не позднее 15 февраля года, следующего за истекшим налоговым периодом.</w:t>
      </w:r>
    </w:p>
    <w:p w:rsidR="007F4767" w:rsidRDefault="007F4767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7F4767">
        <w:rPr>
          <w:rFonts w:ascii="Times New Roman" w:hAnsi="Times New Roman"/>
          <w:sz w:val="28"/>
          <w:szCs w:val="28"/>
        </w:rPr>
        <w:t>Сумма налога (сумма авансового платежа по налогу) указанными в настоящем пункте налогоплательщиками исчисляется самостоятельно</w:t>
      </w:r>
      <w:r>
        <w:rPr>
          <w:rFonts w:ascii="Times New Roman" w:hAnsi="Times New Roman"/>
          <w:sz w:val="28"/>
          <w:szCs w:val="28"/>
        </w:rPr>
        <w:t xml:space="preserve"> как одна четвертая налоговой ставки процентной доли кадастровой</w:t>
      </w:r>
      <w:r w:rsidR="00EF5ABB">
        <w:rPr>
          <w:rFonts w:ascii="Times New Roman" w:hAnsi="Times New Roman"/>
          <w:sz w:val="28"/>
          <w:szCs w:val="28"/>
        </w:rPr>
        <w:t xml:space="preserve"> стоимости земельного участка</w:t>
      </w:r>
      <w:proofErr w:type="gramStart"/>
      <w:r w:rsidR="00EF5ABB">
        <w:rPr>
          <w:rFonts w:ascii="Times New Roman" w:hAnsi="Times New Roman"/>
          <w:sz w:val="28"/>
          <w:szCs w:val="28"/>
        </w:rPr>
        <w:t>.»;</w:t>
      </w:r>
      <w:proofErr w:type="gramEnd"/>
    </w:p>
    <w:p w:rsidR="007F4767" w:rsidRDefault="007F4767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5A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F5AB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изложить в новой редакции:</w:t>
      </w:r>
    </w:p>
    <w:p w:rsidR="007F4767" w:rsidRDefault="007F4767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 w:rsidRPr="007F4767">
        <w:rPr>
          <w:rFonts w:ascii="Times New Roman" w:hAnsi="Times New Roman"/>
          <w:sz w:val="28"/>
          <w:szCs w:val="28"/>
        </w:rPr>
        <w:t>Предоставить налоговые льготы путем уменьшения размера налога следующим категориям налогоплательщиков:</w:t>
      </w:r>
    </w:p>
    <w:p w:rsidR="00766B5F" w:rsidRDefault="007F4767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F4767">
        <w:rPr>
          <w:rFonts w:ascii="Times New Roman" w:hAnsi="Times New Roman"/>
          <w:sz w:val="28"/>
          <w:szCs w:val="28"/>
        </w:rPr>
        <w:t>налогоплательщикам, имеющи</w:t>
      </w:r>
      <w:r w:rsidR="00EF5ABB">
        <w:rPr>
          <w:rFonts w:ascii="Times New Roman" w:hAnsi="Times New Roman"/>
          <w:sz w:val="28"/>
          <w:szCs w:val="28"/>
        </w:rPr>
        <w:t>м</w:t>
      </w:r>
      <w:r w:rsidRPr="007F4767">
        <w:rPr>
          <w:rFonts w:ascii="Times New Roman" w:hAnsi="Times New Roman"/>
          <w:sz w:val="28"/>
          <w:szCs w:val="28"/>
        </w:rPr>
        <w:t xml:space="preserve"> трех и более детей (многодетным семья),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50%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F4767" w:rsidRDefault="00766B5F" w:rsidP="00C26B4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E74E58">
        <w:rPr>
          <w:rFonts w:ascii="Times New Roman" w:hAnsi="Times New Roman"/>
          <w:sz w:val="28"/>
          <w:szCs w:val="28"/>
        </w:rPr>
        <w:lastRenderedPageBreak/>
        <w:t xml:space="preserve">Физические лица, имеющие право на налоговые льготы, представляют в налоговый орган по своему выбору </w:t>
      </w:r>
      <w:hyperlink r:id="rId7" w:anchor="dst100021" w:history="1">
        <w:r w:rsidRPr="00E74E58">
          <w:rPr>
            <w:rStyle w:val="a3"/>
            <w:rFonts w:ascii="Times New Roman" w:hAnsi="Times New Roman"/>
            <w:color w:val="auto"/>
            <w:sz w:val="28"/>
            <w:szCs w:val="28"/>
          </w:rPr>
          <w:t>заявление</w:t>
        </w:r>
      </w:hyperlink>
      <w:r w:rsidRPr="00E74E58">
        <w:rPr>
          <w:rFonts w:ascii="Times New Roman" w:hAnsi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8" w:anchor="dst100003" w:history="1">
        <w:r w:rsidRPr="00E74E58">
          <w:rPr>
            <w:rStyle w:val="a3"/>
            <w:rFonts w:ascii="Times New Roman" w:hAnsi="Times New Roman"/>
            <w:color w:val="auto"/>
            <w:sz w:val="28"/>
            <w:szCs w:val="28"/>
          </w:rPr>
          <w:t>документы</w:t>
        </w:r>
      </w:hyperlink>
      <w:r w:rsidRPr="00E74E58">
        <w:rPr>
          <w:rFonts w:ascii="Times New Roman" w:hAnsi="Times New Roman"/>
          <w:sz w:val="28"/>
          <w:szCs w:val="28"/>
        </w:rPr>
        <w:t>, подтверждающие право налогоплательщика на налоговую льготу</w:t>
      </w:r>
      <w:proofErr w:type="gramStart"/>
      <w:r w:rsidRPr="00E74E58">
        <w:rPr>
          <w:rFonts w:ascii="Times New Roman" w:hAnsi="Times New Roman"/>
          <w:sz w:val="28"/>
          <w:szCs w:val="28"/>
        </w:rPr>
        <w:t>.</w:t>
      </w:r>
      <w:r w:rsidR="007F4767">
        <w:rPr>
          <w:rFonts w:ascii="Times New Roman" w:hAnsi="Times New Roman"/>
          <w:sz w:val="28"/>
          <w:szCs w:val="28"/>
        </w:rPr>
        <w:t>».</w:t>
      </w:r>
      <w:proofErr w:type="gramEnd"/>
    </w:p>
    <w:p w:rsidR="00E74E58" w:rsidRDefault="00E74E58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E74E58">
        <w:rPr>
          <w:rFonts w:ascii="Times New Roman" w:hAnsi="Times New Roman"/>
          <w:sz w:val="28"/>
          <w:szCs w:val="28"/>
        </w:rPr>
        <w:t xml:space="preserve">2. </w:t>
      </w:r>
      <w:r w:rsidR="00027A1C">
        <w:rPr>
          <w:rFonts w:ascii="Times New Roman" w:hAnsi="Times New Roman"/>
          <w:sz w:val="28"/>
          <w:szCs w:val="28"/>
        </w:rPr>
        <w:t>Н</w:t>
      </w:r>
      <w:r w:rsidR="00027A1C" w:rsidRPr="00027A1C">
        <w:rPr>
          <w:rFonts w:ascii="Times New Roman" w:hAnsi="Times New Roman"/>
          <w:sz w:val="28"/>
          <w:szCs w:val="28"/>
        </w:rPr>
        <w:t>астоящее решение</w:t>
      </w:r>
      <w:r w:rsidR="00027A1C">
        <w:rPr>
          <w:rFonts w:ascii="Times New Roman" w:hAnsi="Times New Roman"/>
          <w:sz w:val="28"/>
          <w:szCs w:val="28"/>
        </w:rPr>
        <w:t xml:space="preserve"> подлежит размещению</w:t>
      </w:r>
      <w:r w:rsidRPr="00E74E58">
        <w:rPr>
          <w:rFonts w:ascii="Times New Roman" w:hAnsi="Times New Roman"/>
          <w:sz w:val="28"/>
          <w:szCs w:val="28"/>
        </w:rPr>
        <w:t xml:space="preserve"> </w:t>
      </w:r>
      <w:r w:rsidR="00027A1C" w:rsidRPr="00027A1C">
        <w:rPr>
          <w:rFonts w:ascii="Times New Roman" w:hAnsi="Times New Roman"/>
          <w:sz w:val="28"/>
          <w:szCs w:val="28"/>
        </w:rPr>
        <w:t xml:space="preserve">на официальном сайте администрации Переясловского сельского поселения Брюховецкого района в информационно-телекоммуникационной сети «Интернет» </w:t>
      </w:r>
      <w:r w:rsidR="00027A1C">
        <w:rPr>
          <w:rFonts w:ascii="Times New Roman" w:hAnsi="Times New Roman"/>
          <w:sz w:val="28"/>
          <w:szCs w:val="28"/>
        </w:rPr>
        <w:t xml:space="preserve">и </w:t>
      </w:r>
      <w:r w:rsidRPr="00E74E58">
        <w:rPr>
          <w:rFonts w:ascii="Times New Roman" w:hAnsi="Times New Roman"/>
          <w:sz w:val="28"/>
          <w:szCs w:val="28"/>
        </w:rPr>
        <w:t>опубликова</w:t>
      </w:r>
      <w:r w:rsidR="00027A1C">
        <w:rPr>
          <w:rFonts w:ascii="Times New Roman" w:hAnsi="Times New Roman"/>
          <w:sz w:val="28"/>
          <w:szCs w:val="28"/>
        </w:rPr>
        <w:t>нию</w:t>
      </w:r>
      <w:r w:rsidRPr="00E74E58">
        <w:rPr>
          <w:rFonts w:ascii="Times New Roman" w:hAnsi="Times New Roman"/>
          <w:sz w:val="28"/>
          <w:szCs w:val="28"/>
        </w:rPr>
        <w:t xml:space="preserve"> в сетевом издании «ВЕСТНИК – ИНФО».</w:t>
      </w:r>
    </w:p>
    <w:p w:rsidR="007F4767" w:rsidRDefault="007F4767" w:rsidP="00BA1CE6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E4842">
        <w:rPr>
          <w:rFonts w:ascii="Times New Roman" w:hAnsi="Times New Roman"/>
          <w:sz w:val="28"/>
          <w:szCs w:val="28"/>
        </w:rPr>
        <w:t>Н</w:t>
      </w:r>
      <w:r w:rsidR="00EF5ABB">
        <w:rPr>
          <w:rFonts w:ascii="Times New Roman" w:hAnsi="Times New Roman"/>
          <w:sz w:val="28"/>
          <w:szCs w:val="28"/>
        </w:rPr>
        <w:t>астоящие</w:t>
      </w:r>
      <w:r w:rsidRPr="007F4767">
        <w:rPr>
          <w:rFonts w:ascii="Times New Roman" w:hAnsi="Times New Roman"/>
          <w:sz w:val="28"/>
          <w:szCs w:val="28"/>
        </w:rPr>
        <w:t xml:space="preserve"> решени</w:t>
      </w:r>
      <w:r w:rsidR="00EF5ABB">
        <w:rPr>
          <w:rFonts w:ascii="Times New Roman" w:hAnsi="Times New Roman"/>
          <w:sz w:val="28"/>
          <w:szCs w:val="28"/>
        </w:rPr>
        <w:t>е</w:t>
      </w:r>
      <w:r w:rsidRPr="007F4767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A1CE6" w:rsidRDefault="00BA1CE6" w:rsidP="00D666E1">
      <w:pPr>
        <w:tabs>
          <w:tab w:val="right" w:pos="9923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В.В. Татарин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A1CE6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BA1CE6" w:rsidRPr="00665677" w:rsidRDefault="00BA1CE6" w:rsidP="00D666E1">
      <w:pPr>
        <w:tabs>
          <w:tab w:val="right" w:pos="9923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/>
          <w:sz w:val="28"/>
          <w:szCs w:val="28"/>
        </w:rPr>
        <w:t>Лещук</w:t>
      </w:r>
      <w:proofErr w:type="spellEnd"/>
    </w:p>
    <w:sectPr w:rsidR="00BA1CE6" w:rsidRPr="00665677" w:rsidSect="009F4056">
      <w:headerReference w:type="default" r:id="rId9"/>
      <w:pgSz w:w="12240" w:h="15840" w:code="1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41" w:rsidRDefault="00817A41" w:rsidP="009F4056">
      <w:r>
        <w:separator/>
      </w:r>
    </w:p>
  </w:endnote>
  <w:endnote w:type="continuationSeparator" w:id="0">
    <w:p w:rsidR="00817A41" w:rsidRDefault="00817A41" w:rsidP="009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41" w:rsidRDefault="00817A41" w:rsidP="009F4056">
      <w:r>
        <w:separator/>
      </w:r>
    </w:p>
  </w:footnote>
  <w:footnote w:type="continuationSeparator" w:id="0">
    <w:p w:rsidR="00817A41" w:rsidRDefault="00817A41" w:rsidP="009F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092351"/>
      <w:docPartObj>
        <w:docPartGallery w:val="Page Numbers (Top of Page)"/>
        <w:docPartUnique/>
      </w:docPartObj>
    </w:sdtPr>
    <w:sdtEndPr/>
    <w:sdtContent>
      <w:p w:rsidR="009F4056" w:rsidRDefault="009F4056" w:rsidP="009F40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5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AC"/>
    <w:rsid w:val="000259CF"/>
    <w:rsid w:val="00027A1C"/>
    <w:rsid w:val="00041B87"/>
    <w:rsid w:val="0005003C"/>
    <w:rsid w:val="00076826"/>
    <w:rsid w:val="000A7BFB"/>
    <w:rsid w:val="000C1D98"/>
    <w:rsid w:val="000C43DD"/>
    <w:rsid w:val="00116133"/>
    <w:rsid w:val="00126319"/>
    <w:rsid w:val="0013182D"/>
    <w:rsid w:val="00193DCA"/>
    <w:rsid w:val="001A4EB9"/>
    <w:rsid w:val="001A5C88"/>
    <w:rsid w:val="001F587A"/>
    <w:rsid w:val="00227CEC"/>
    <w:rsid w:val="002F03CD"/>
    <w:rsid w:val="00334E87"/>
    <w:rsid w:val="00372A05"/>
    <w:rsid w:val="00385524"/>
    <w:rsid w:val="0038619A"/>
    <w:rsid w:val="003C452A"/>
    <w:rsid w:val="003D50D9"/>
    <w:rsid w:val="00425DAC"/>
    <w:rsid w:val="004653B7"/>
    <w:rsid w:val="00477D16"/>
    <w:rsid w:val="004A0640"/>
    <w:rsid w:val="004C6140"/>
    <w:rsid w:val="00534B54"/>
    <w:rsid w:val="00550CF1"/>
    <w:rsid w:val="00665677"/>
    <w:rsid w:val="00691C3B"/>
    <w:rsid w:val="00723EAD"/>
    <w:rsid w:val="00766B5F"/>
    <w:rsid w:val="007F4767"/>
    <w:rsid w:val="00817A41"/>
    <w:rsid w:val="008256F5"/>
    <w:rsid w:val="0084567F"/>
    <w:rsid w:val="008C7637"/>
    <w:rsid w:val="008F63B2"/>
    <w:rsid w:val="00932118"/>
    <w:rsid w:val="009B1B66"/>
    <w:rsid w:val="009C4E3E"/>
    <w:rsid w:val="009E4842"/>
    <w:rsid w:val="009F4056"/>
    <w:rsid w:val="00A01D14"/>
    <w:rsid w:val="00A04C3A"/>
    <w:rsid w:val="00A350A4"/>
    <w:rsid w:val="00B63C8A"/>
    <w:rsid w:val="00B77CF4"/>
    <w:rsid w:val="00BA1CE6"/>
    <w:rsid w:val="00BB3B75"/>
    <w:rsid w:val="00BB3CD3"/>
    <w:rsid w:val="00BC2E5C"/>
    <w:rsid w:val="00BE3DA3"/>
    <w:rsid w:val="00BF0509"/>
    <w:rsid w:val="00C032FF"/>
    <w:rsid w:val="00C26B43"/>
    <w:rsid w:val="00C36DB4"/>
    <w:rsid w:val="00C50E77"/>
    <w:rsid w:val="00C63186"/>
    <w:rsid w:val="00C74CA0"/>
    <w:rsid w:val="00D046F7"/>
    <w:rsid w:val="00D666E1"/>
    <w:rsid w:val="00D91BC2"/>
    <w:rsid w:val="00E22CD4"/>
    <w:rsid w:val="00E74E58"/>
    <w:rsid w:val="00EB7137"/>
    <w:rsid w:val="00EF5ABB"/>
    <w:rsid w:val="00F37402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006/96c60c11ee5b73882df84a7de3c4fb18f1a019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3982/01897d942d81d3a725b7b958882e711da5e3842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Анатольевна</cp:lastModifiedBy>
  <cp:revision>38</cp:revision>
  <cp:lastPrinted>2019-10-30T07:18:00Z</cp:lastPrinted>
  <dcterms:created xsi:type="dcterms:W3CDTF">2018-09-11T07:13:00Z</dcterms:created>
  <dcterms:modified xsi:type="dcterms:W3CDTF">2019-11-11T13:18:00Z</dcterms:modified>
</cp:coreProperties>
</file>