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4" w:rsidRPr="00F3656C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C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  <w:r w:rsidRPr="00F3656C">
        <w:rPr>
          <w:rFonts w:ascii="Times New Roman" w:hAnsi="Times New Roman" w:cs="Times New Roman"/>
          <w:b/>
          <w:sz w:val="28"/>
          <w:szCs w:val="28"/>
        </w:rPr>
        <w:br/>
        <w:t>БРЮХОВЕЦКОГО РАЙОНА</w:t>
      </w:r>
    </w:p>
    <w:p w:rsidR="00815394" w:rsidRPr="00F3656C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94" w:rsidRPr="00F3656C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394" w:rsidRPr="00F3656C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394" w:rsidRPr="00F3656C" w:rsidRDefault="00274370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4B75">
        <w:rPr>
          <w:rFonts w:ascii="Times New Roman" w:hAnsi="Times New Roman" w:cs="Times New Roman"/>
          <w:sz w:val="28"/>
          <w:szCs w:val="28"/>
        </w:rPr>
        <w:t>26.10.2017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</w:r>
      <w:r w:rsidR="00815394" w:rsidRPr="00F3656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74B75">
        <w:rPr>
          <w:rFonts w:ascii="Times New Roman" w:hAnsi="Times New Roman" w:cs="Times New Roman"/>
          <w:sz w:val="28"/>
          <w:szCs w:val="28"/>
        </w:rPr>
        <w:t>180</w:t>
      </w:r>
    </w:p>
    <w:p w:rsidR="00815394" w:rsidRPr="00F3656C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56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3656C"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815394" w:rsidRPr="00F3656C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15394" w:rsidRPr="00F3656C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06B7E" w:rsidRPr="00F3656C" w:rsidRDefault="00006B7E">
      <w:pPr>
        <w:rPr>
          <w:rFonts w:ascii="Times New Roman" w:hAnsi="Times New Roman" w:cs="Times New Roman"/>
          <w:sz w:val="28"/>
          <w:szCs w:val="28"/>
        </w:rPr>
      </w:pPr>
    </w:p>
    <w:p w:rsidR="00F3656C" w:rsidRPr="00F3656C" w:rsidRDefault="00F3656C" w:rsidP="00F3656C">
      <w:pPr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56C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решение Совета Переясловского сельского поселения Брюховецкого района</w:t>
      </w:r>
      <w:r w:rsidRPr="00F3656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от </w:t>
      </w:r>
      <w:r w:rsidR="00375B03">
        <w:rPr>
          <w:rFonts w:ascii="Times New Roman" w:hAnsi="Times New Roman" w:cs="Times New Roman"/>
          <w:b/>
          <w:bCs/>
          <w:sz w:val="28"/>
          <w:szCs w:val="28"/>
        </w:rPr>
        <w:t>22 марта 2016 года № 89</w:t>
      </w:r>
      <w:r w:rsidRPr="00F3656C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F3656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F3656C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лицами, замещающими муниципальные должности, должности муниципальной службы, </w:t>
      </w:r>
      <w:r w:rsidRPr="00F3656C">
        <w:rPr>
          <w:rFonts w:ascii="Times New Roman" w:hAnsi="Times New Roman" w:cs="Times New Roman"/>
          <w:b/>
          <w:sz w:val="28"/>
          <w:szCs w:val="28"/>
        </w:rPr>
        <w:br/>
        <w:t>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</w:t>
      </w:r>
    </w:p>
    <w:p w:rsidR="00F3656C" w:rsidRPr="00F3656C" w:rsidRDefault="00F3656C" w:rsidP="00F3656C">
      <w:pPr>
        <w:ind w:left="170"/>
        <w:jc w:val="center"/>
        <w:rPr>
          <w:rFonts w:ascii="Times New Roman" w:hAnsi="Times New Roman" w:cs="Times New Roman"/>
          <w:b/>
          <w:iCs/>
          <w:color w:val="800080"/>
          <w:sz w:val="28"/>
          <w:szCs w:val="28"/>
        </w:rPr>
      </w:pPr>
    </w:p>
    <w:p w:rsidR="00F3656C" w:rsidRPr="00F3656C" w:rsidRDefault="00F3656C" w:rsidP="00F3656C">
      <w:pPr>
        <w:rPr>
          <w:rFonts w:ascii="Times New Roman" w:hAnsi="Times New Roman" w:cs="Times New Roman"/>
          <w:b/>
          <w:iCs/>
          <w:color w:val="800080"/>
          <w:sz w:val="28"/>
          <w:szCs w:val="28"/>
        </w:rPr>
      </w:pPr>
    </w:p>
    <w:p w:rsidR="00F3656C" w:rsidRPr="00F3656C" w:rsidRDefault="00F3656C" w:rsidP="00F3656C">
      <w:pPr>
        <w:rPr>
          <w:rFonts w:ascii="Times New Roman" w:hAnsi="Times New Roman" w:cs="Times New Roman"/>
          <w:b/>
          <w:iCs/>
          <w:color w:val="800080"/>
          <w:sz w:val="28"/>
          <w:szCs w:val="28"/>
        </w:rPr>
      </w:pP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656C">
        <w:rPr>
          <w:rFonts w:ascii="Times New Roman" w:eastAsia="SimSun" w:hAnsi="Times New Roman" w:cs="Times New Roman"/>
          <w:sz w:val="28"/>
          <w:szCs w:val="28"/>
        </w:rPr>
        <w:t xml:space="preserve">В соответствии  с Федеральным  законом от 25 декабря 2008 года </w:t>
      </w:r>
      <w:r w:rsidRPr="00F3656C">
        <w:rPr>
          <w:rFonts w:ascii="Times New Roman" w:eastAsia="SimSun" w:hAnsi="Times New Roman" w:cs="Times New Roman"/>
          <w:sz w:val="28"/>
          <w:szCs w:val="28"/>
        </w:rPr>
        <w:br/>
        <w:t>№ 273-ФЗ «О противодействии коррупции», Федеральным законом</w:t>
      </w:r>
      <w:r w:rsidRPr="00F3656C">
        <w:rPr>
          <w:rFonts w:ascii="Times New Roman" w:eastAsia="SimSun" w:hAnsi="Times New Roman" w:cs="Times New Roman"/>
          <w:sz w:val="28"/>
          <w:szCs w:val="28"/>
        </w:rPr>
        <w:br/>
        <w:t xml:space="preserve"> от 2 марта 2007 года № 25-ФЗ «О муниципальной службе в Российской Федерации», законом Краснодарского края от 25 июля 2017 года № 3655 – </w:t>
      </w:r>
      <w:proofErr w:type="gramStart"/>
      <w:r w:rsidRPr="00F3656C">
        <w:rPr>
          <w:rFonts w:ascii="Times New Roman" w:eastAsia="SimSun" w:hAnsi="Times New Roman" w:cs="Times New Roman"/>
          <w:sz w:val="28"/>
          <w:szCs w:val="28"/>
        </w:rPr>
        <w:t>КЗ</w:t>
      </w:r>
      <w:proofErr w:type="gramEnd"/>
      <w:r w:rsidRPr="00F3656C">
        <w:rPr>
          <w:rFonts w:ascii="Times New Roman" w:eastAsia="SimSun" w:hAnsi="Times New Roman" w:cs="Times New Roman"/>
          <w:sz w:val="28"/>
          <w:szCs w:val="28"/>
        </w:rPr>
        <w:t xml:space="preserve"> «О порядке представления гражданами, претендующими на замещение</w:t>
      </w:r>
      <w:r w:rsidRPr="00F3656C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F365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должностей, и лицами, замещающими муниципальные должности, сведения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 (супругов) и  несовершеннолетних детей» Совет Переясловского сельского поселения Брюховецкого района </w:t>
      </w:r>
      <w:proofErr w:type="gramStart"/>
      <w:r w:rsidRPr="00F3656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656C"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1.</w:t>
      </w:r>
      <w:bookmarkStart w:id="1" w:name="sub_1"/>
      <w:r w:rsidRPr="00F3656C">
        <w:rPr>
          <w:rFonts w:ascii="Times New Roman" w:hAnsi="Times New Roman" w:cs="Times New Roman"/>
          <w:sz w:val="28"/>
          <w:szCs w:val="28"/>
        </w:rPr>
        <w:t> </w:t>
      </w:r>
      <w:bookmarkStart w:id="2" w:name="sub_3"/>
      <w:bookmarkEnd w:id="1"/>
      <w:proofErr w:type="gramStart"/>
      <w:r w:rsidRPr="00F3656C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Переясловского сельского поселения Брюховецкого района от </w:t>
      </w:r>
      <w:r w:rsidR="00375B03">
        <w:rPr>
          <w:rFonts w:ascii="Times New Roman" w:hAnsi="Times New Roman" w:cs="Times New Roman"/>
          <w:sz w:val="28"/>
          <w:szCs w:val="28"/>
        </w:rPr>
        <w:t xml:space="preserve">22 марта 2016 года № 89 </w:t>
      </w:r>
      <w:r w:rsidRPr="00F3656C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 следующее изменение: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1) пункты 1 и 2 изложить в следующей редакции: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«1. Настоящим Положением устанавливается порядок представления главе администрации (губернатору) Краснодарского края:</w:t>
      </w:r>
      <w:bookmarkStart w:id="3" w:name="sub_101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656C">
        <w:rPr>
          <w:rFonts w:ascii="Times New Roman" w:hAnsi="Times New Roman" w:cs="Times New Roman"/>
          <w:sz w:val="28"/>
          <w:szCs w:val="28"/>
        </w:rPr>
        <w:t xml:space="preserve">1) гражданами, претендующими на замещение муниципальных должностей, предусмотренных Реестром муниципальных должностей, </w:t>
      </w:r>
      <w:r w:rsidRPr="00F3656C">
        <w:rPr>
          <w:rFonts w:ascii="Times New Roman" w:hAnsi="Times New Roman" w:cs="Times New Roman"/>
          <w:sz w:val="28"/>
          <w:szCs w:val="28"/>
        </w:rPr>
        <w:lastRenderedPageBreak/>
        <w:t>утвержденным Законом Краснодарского края от 8 июня 2007 года № 1243-КЗ «О Реестре муниципальных должностей и Реестре должностей муниципальной службы в Краснодарском крае», для которых иное не установлено федеральным законом (далее - граждане, претендующие на замещение муниципальных должностей), - сведений о своих доходах, об имуществе и обязательствах имущественного характера, а также о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 (супругов) и несовершеннолетних детей;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3"/>
      <w:r w:rsidRPr="00F3656C">
        <w:rPr>
          <w:rFonts w:ascii="Times New Roman" w:hAnsi="Times New Roman" w:cs="Times New Roman"/>
          <w:sz w:val="28"/>
          <w:szCs w:val="28"/>
        </w:rPr>
        <w:t>2) 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детей.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2. Настоящим Положением устанавливается порядок представления представителю нанимателя (работодателю):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1) гражданами, претендующими на замещение должностей муниципальной службы </w:t>
      </w:r>
      <w:r w:rsidR="00274370">
        <w:rPr>
          <w:rFonts w:ascii="Times New Roman" w:hAnsi="Times New Roman" w:cs="Times New Roman"/>
          <w:sz w:val="28"/>
          <w:szCs w:val="28"/>
        </w:rPr>
        <w:t>Переясловского</w:t>
      </w:r>
      <w:r w:rsidRPr="00F3656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- граждане), -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2) лицами, замещающими должности муниципальной </w:t>
      </w:r>
      <w:r w:rsidRPr="00F3656C">
        <w:rPr>
          <w:rFonts w:ascii="Times New Roman" w:hAnsi="Times New Roman" w:cs="Times New Roman"/>
          <w:sz w:val="28"/>
          <w:szCs w:val="28"/>
        </w:rPr>
        <w:br/>
        <w:t xml:space="preserve">службы Переясловского сельского поселения Брюховецкого района </w:t>
      </w:r>
      <w:r w:rsidRPr="00F3656C">
        <w:rPr>
          <w:rFonts w:ascii="Times New Roman" w:hAnsi="Times New Roman" w:cs="Times New Roman"/>
          <w:sz w:val="28"/>
          <w:szCs w:val="28"/>
        </w:rPr>
        <w:br/>
        <w:t>(далее - муниципальные служащие), 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bookmarkEnd w:id="4"/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3) пункт 3 дополнить пунктом 3.2. следующего содержания: 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«3.2. Обязанность представлять сведения, указанные в пункте 1 настоящего Положения,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4) пункт 4 дополнить подпунктом следующего содержания: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</w:t>
      </w:r>
      <w:bookmarkStart w:id="5" w:name="sub_301"/>
      <w:r w:rsidRPr="00F3656C">
        <w:rPr>
          <w:rFonts w:ascii="Times New Roman" w:hAnsi="Times New Roman" w:cs="Times New Roman"/>
          <w:sz w:val="28"/>
          <w:szCs w:val="28"/>
        </w:rPr>
        <w:t>3) 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должность)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>;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5) пункт 5 дополнить пунктом 5.1 следующего содержания: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41"/>
      <w:r w:rsidRPr="00F3656C">
        <w:rPr>
          <w:rFonts w:ascii="Times New Roman" w:hAnsi="Times New Roman" w:cs="Times New Roman"/>
          <w:sz w:val="28"/>
          <w:szCs w:val="28"/>
        </w:rPr>
        <w:t>«5.1. 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411"/>
      <w:bookmarkEnd w:id="6"/>
      <w:r w:rsidRPr="00F3656C">
        <w:rPr>
          <w:rFonts w:ascii="Times New Roman" w:hAnsi="Times New Roman" w:cs="Times New Roman"/>
          <w:sz w:val="28"/>
          <w:szCs w:val="28"/>
        </w:rPr>
        <w:t xml:space="preserve">1) сведения о своих доходах за календарный год, предшествующий </w:t>
      </w:r>
      <w:r w:rsidRPr="00F3656C">
        <w:rPr>
          <w:rFonts w:ascii="Times New Roman" w:hAnsi="Times New Roman" w:cs="Times New Roman"/>
          <w:sz w:val="28"/>
          <w:szCs w:val="28"/>
        </w:rPr>
        <w:br/>
        <w:t xml:space="preserve">году подачи документов для замещения  муниципальной должности, а  также </w:t>
      </w:r>
    </w:p>
    <w:p w:rsidR="00F3656C" w:rsidRPr="00F3656C" w:rsidRDefault="00F3656C" w:rsidP="00F3656C">
      <w:pPr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сведения об имуществе, принадлежащем ему на праве собственности, и об обязательствах имущественного характера по состоянию на первое число </w:t>
      </w:r>
      <w:r w:rsidRPr="00F3656C">
        <w:rPr>
          <w:rFonts w:ascii="Times New Roman" w:hAnsi="Times New Roman" w:cs="Times New Roman"/>
          <w:sz w:val="28"/>
          <w:szCs w:val="28"/>
        </w:rPr>
        <w:lastRenderedPageBreak/>
        <w:t>месяца, предшествующего месяцу подачи документов для замещения муниципальной должности (на отчетную дату);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412"/>
      <w:bookmarkEnd w:id="7"/>
      <w:proofErr w:type="gramStart"/>
      <w:r w:rsidRPr="00F3656C">
        <w:rPr>
          <w:rFonts w:ascii="Times New Roman" w:hAnsi="Times New Roman" w:cs="Times New Roman"/>
          <w:sz w:val="28"/>
          <w:szCs w:val="28"/>
        </w:rPr>
        <w:t>2) 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bookmarkEnd w:id="8"/>
      <w:r w:rsidRPr="00F3656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6) в подпункте 1 пункта 6 слова «денежное содержание» заменить словами «денежное вознаграждение»; 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7) пункт 6 дополнить подпунктом 3 следующего содержания: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656C">
        <w:rPr>
          <w:rFonts w:ascii="Times New Roman" w:hAnsi="Times New Roman" w:cs="Times New Roman"/>
          <w:sz w:val="28"/>
          <w:szCs w:val="28"/>
        </w:rPr>
        <w:t>«3) 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8) пункт 9 изложить в следующей редакции: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«9. Сведения, указанные в пункте 1 настоящего Положения, представляются в орган Краснодарского края по профилактике коррупционных и иных правонарушений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9) пункт 10 изложить в следующей редакции: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61"/>
      <w:r w:rsidRPr="00F3656C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муниципальной должности, или лицо, замещающее муниципальную должность, гражданин или либо лицо, замещающее</w:t>
      </w:r>
      <w:r w:rsidR="00375B0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F3656C">
        <w:rPr>
          <w:rFonts w:ascii="Times New Roman" w:hAnsi="Times New Roman" w:cs="Times New Roman"/>
          <w:sz w:val="28"/>
          <w:szCs w:val="28"/>
        </w:rPr>
        <w:t>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62"/>
      <w:bookmarkEnd w:id="9"/>
      <w:r w:rsidRPr="00F3656C">
        <w:rPr>
          <w:rFonts w:ascii="Times New Roman" w:hAnsi="Times New Roman" w:cs="Times New Roman"/>
          <w:sz w:val="28"/>
          <w:szCs w:val="28"/>
        </w:rPr>
        <w:t>Гражданин, претендующий на замещение муниципальной должности, граждан, претендующий на замещение должности муниципальной службы,  может представить уточненные сведения в течение одного месяца со дня представления сведений в соответствии с подпунктом 3 пункта 4 настоящего Положения, но при этом не позднее даты наделения полномочиями по муниципальной должности (назначения, избрания на указанную должность).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 w:rsidRPr="00F3656C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должность муниципальной службы может представить уточненные сведения в течение одного месяца после окончания срока, указанного в подпункте 2 пункта 4 настоящего Положения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bookmarkEnd w:id="11"/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10) в пункте 12 слова «законодательством Российской Федерации» </w:t>
      </w:r>
      <w:r w:rsidRPr="00F3656C">
        <w:rPr>
          <w:rFonts w:ascii="Times New Roman" w:hAnsi="Times New Roman" w:cs="Times New Roman"/>
          <w:sz w:val="28"/>
          <w:szCs w:val="28"/>
        </w:rPr>
        <w:lastRenderedPageBreak/>
        <w:t>заменить словами «федеральными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11) пункт 15 изложить в следующей редакции: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«15. Сведения, указанные в пунктах 1 и 2 настоящего Положения,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Сведения,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656C">
        <w:rPr>
          <w:rFonts w:ascii="Times New Roman" w:hAnsi="Times New Roman" w:cs="Times New Roman"/>
          <w:sz w:val="28"/>
          <w:szCs w:val="28"/>
        </w:rPr>
        <w:t>В случае  если гражданин, претендующий на замещение муниципальной должности, представивший в соответствии с настоящим Законом по утвержденной Президентом Российской Федерации форме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(назначен, избран на указанную должность), эти</w:t>
      </w:r>
      <w:proofErr w:type="gramEnd"/>
      <w:r w:rsidRPr="00F3656C">
        <w:rPr>
          <w:rFonts w:ascii="Times New Roman" w:hAnsi="Times New Roman" w:cs="Times New Roman"/>
          <w:sz w:val="28"/>
          <w:szCs w:val="28"/>
        </w:rPr>
        <w:t xml:space="preserve"> справки возвращаются ему по его письменному заявлению вместе с другими документами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12) абзац 3 пункта 16 изложить в следующей редакции: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«В случае непредставления или представления заведомо недостоверных или неполных сведений, указанных в подпункте 2 пункта 1 настоящего Положения, лицо, замещающее муниципальную должность, несет ответственность в соответствии с законодательством Российской Федерации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13) пункт 16 дополнить абзацем следующего содержания:</w:t>
      </w:r>
    </w:p>
    <w:p w:rsidR="00F3656C" w:rsidRPr="00F3656C" w:rsidRDefault="00F3656C" w:rsidP="00F365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«Сведения, указанные в пункте 1 настоящего Положения, представляемые гражданами, претендующими на замещение муниципальных должностей, и лицами, замещающими муниципальные должности, хранятся в органе Краснодарского края по профилактике коррупционных и иных правонарушений в течение пяти лет с даты их представления, после чего передаются в архив</w:t>
      </w:r>
      <w:proofErr w:type="gramStart"/>
      <w:r w:rsidRPr="00F3656C">
        <w:rPr>
          <w:rFonts w:ascii="Times New Roman" w:hAnsi="Times New Roman" w:cs="Times New Roman"/>
          <w:sz w:val="28"/>
          <w:szCs w:val="28"/>
        </w:rPr>
        <w:t>.».</w:t>
      </w:r>
      <w:bookmarkEnd w:id="5"/>
      <w:proofErr w:type="gramEnd"/>
    </w:p>
    <w:bookmarkEnd w:id="2"/>
    <w:p w:rsidR="00F3656C" w:rsidRPr="00F3656C" w:rsidRDefault="00F3656C" w:rsidP="00F3656C">
      <w:pPr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2. Решение  вступает в силу со дня его обнародования.</w:t>
      </w:r>
    </w:p>
    <w:p w:rsidR="00F3656C" w:rsidRPr="00F3656C" w:rsidRDefault="00F3656C" w:rsidP="00F3656C">
      <w:pPr>
        <w:rPr>
          <w:rFonts w:ascii="Times New Roman" w:hAnsi="Times New Roman" w:cs="Times New Roman"/>
          <w:sz w:val="28"/>
          <w:szCs w:val="28"/>
        </w:rPr>
      </w:pPr>
    </w:p>
    <w:p w:rsidR="00F3656C" w:rsidRPr="00F3656C" w:rsidRDefault="00F3656C" w:rsidP="00F3656C">
      <w:pPr>
        <w:pStyle w:val="a4"/>
        <w:ind w:right="0"/>
        <w:rPr>
          <w:szCs w:val="28"/>
        </w:rPr>
      </w:pPr>
    </w:p>
    <w:p w:rsidR="009A5B13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A5B13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сельского</w:t>
      </w:r>
      <w:r w:rsidR="009A5B13">
        <w:rPr>
          <w:rFonts w:ascii="Times New Roman" w:hAnsi="Times New Roman" w:cs="Times New Roman"/>
          <w:sz w:val="28"/>
          <w:szCs w:val="28"/>
        </w:rPr>
        <w:t xml:space="preserve"> </w:t>
      </w:r>
      <w:r w:rsidRPr="00F3656C">
        <w:rPr>
          <w:rFonts w:ascii="Times New Roman" w:hAnsi="Times New Roman" w:cs="Times New Roman"/>
          <w:sz w:val="28"/>
          <w:szCs w:val="28"/>
        </w:rPr>
        <w:t>поселения</w:t>
      </w:r>
    </w:p>
    <w:p w:rsidR="00F3656C" w:rsidRPr="00F3656C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5B13">
        <w:rPr>
          <w:rFonts w:ascii="Times New Roman" w:hAnsi="Times New Roman" w:cs="Times New Roman"/>
          <w:sz w:val="28"/>
          <w:szCs w:val="28"/>
        </w:rPr>
        <w:tab/>
      </w:r>
      <w:r w:rsidR="009A5B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656C">
        <w:rPr>
          <w:rFonts w:ascii="Times New Roman" w:hAnsi="Times New Roman" w:cs="Times New Roman"/>
          <w:sz w:val="28"/>
          <w:szCs w:val="28"/>
        </w:rPr>
        <w:t>В.В. Татарин</w:t>
      </w:r>
    </w:p>
    <w:p w:rsidR="00F3656C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3656C" w:rsidRPr="00F3656C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3656C" w:rsidRPr="00F3656C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A5B13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Переясловского сельского</w:t>
      </w:r>
      <w:r w:rsidR="009A5B13">
        <w:rPr>
          <w:rFonts w:ascii="Times New Roman" w:hAnsi="Times New Roman" w:cs="Times New Roman"/>
          <w:sz w:val="28"/>
          <w:szCs w:val="28"/>
        </w:rPr>
        <w:t xml:space="preserve"> </w:t>
      </w:r>
      <w:r w:rsidRPr="00F3656C">
        <w:rPr>
          <w:rFonts w:ascii="Times New Roman" w:hAnsi="Times New Roman" w:cs="Times New Roman"/>
          <w:sz w:val="28"/>
          <w:szCs w:val="28"/>
        </w:rPr>
        <w:t>поселения</w:t>
      </w:r>
    </w:p>
    <w:p w:rsidR="00F3656C" w:rsidRPr="00F3656C" w:rsidRDefault="00F3656C" w:rsidP="00F3656C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56C">
        <w:rPr>
          <w:rFonts w:ascii="Times New Roman" w:hAnsi="Times New Roman" w:cs="Times New Roman"/>
          <w:sz w:val="28"/>
          <w:szCs w:val="28"/>
        </w:rPr>
        <w:t>Брюховец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5B13">
        <w:rPr>
          <w:rFonts w:ascii="Times New Roman" w:hAnsi="Times New Roman" w:cs="Times New Roman"/>
          <w:sz w:val="28"/>
          <w:szCs w:val="28"/>
        </w:rPr>
        <w:tab/>
      </w:r>
      <w:r w:rsidR="009A5B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3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656C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F3656C">
        <w:rPr>
          <w:rFonts w:ascii="Times New Roman" w:hAnsi="Times New Roman" w:cs="Times New Roman"/>
          <w:sz w:val="28"/>
          <w:szCs w:val="28"/>
        </w:rPr>
        <w:t>Лещук</w:t>
      </w:r>
      <w:proofErr w:type="spellEnd"/>
    </w:p>
    <w:p w:rsidR="00F3656C" w:rsidRPr="00F3656C" w:rsidRDefault="00F3656C">
      <w:pPr>
        <w:rPr>
          <w:rFonts w:ascii="Times New Roman" w:hAnsi="Times New Roman" w:cs="Times New Roman"/>
          <w:sz w:val="28"/>
          <w:szCs w:val="28"/>
        </w:rPr>
      </w:pPr>
    </w:p>
    <w:sectPr w:rsidR="00F3656C" w:rsidRPr="00F3656C" w:rsidSect="00F3656C">
      <w:headerReference w:type="default" r:id="rId7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5C" w:rsidRDefault="0019275C" w:rsidP="00F3656C">
      <w:r>
        <w:separator/>
      </w:r>
    </w:p>
  </w:endnote>
  <w:endnote w:type="continuationSeparator" w:id="0">
    <w:p w:rsidR="0019275C" w:rsidRDefault="0019275C" w:rsidP="00F3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5C" w:rsidRDefault="0019275C" w:rsidP="00F3656C">
      <w:r>
        <w:separator/>
      </w:r>
    </w:p>
  </w:footnote>
  <w:footnote w:type="continuationSeparator" w:id="0">
    <w:p w:rsidR="0019275C" w:rsidRDefault="0019275C" w:rsidP="00F3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1485"/>
      <w:docPartObj>
        <w:docPartGallery w:val="Page Numbers (Top of Page)"/>
        <w:docPartUnique/>
      </w:docPartObj>
    </w:sdtPr>
    <w:sdtEndPr/>
    <w:sdtContent>
      <w:p w:rsidR="00F3656C" w:rsidRDefault="00D954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B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656C" w:rsidRDefault="00F365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4"/>
    <w:rsid w:val="00006B7E"/>
    <w:rsid w:val="00044250"/>
    <w:rsid w:val="00104065"/>
    <w:rsid w:val="0019275C"/>
    <w:rsid w:val="00274370"/>
    <w:rsid w:val="00375B03"/>
    <w:rsid w:val="004B17EA"/>
    <w:rsid w:val="004E2A7B"/>
    <w:rsid w:val="006C116D"/>
    <w:rsid w:val="006D25B0"/>
    <w:rsid w:val="00815394"/>
    <w:rsid w:val="009A5B13"/>
    <w:rsid w:val="00B74B75"/>
    <w:rsid w:val="00D954E2"/>
    <w:rsid w:val="00F3656C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5394"/>
    <w:rPr>
      <w:rFonts w:cs="Times New Roman"/>
      <w:b w:val="0"/>
      <w:color w:val="106BBE"/>
    </w:rPr>
  </w:style>
  <w:style w:type="paragraph" w:styleId="a4">
    <w:name w:val="Body Text"/>
    <w:basedOn w:val="a"/>
    <w:link w:val="a5"/>
    <w:rsid w:val="00F3656C"/>
    <w:pPr>
      <w:widowControl/>
      <w:suppressAutoHyphens/>
      <w:autoSpaceDE/>
      <w:autoSpaceDN/>
      <w:adjustRightInd/>
      <w:ind w:right="4495" w:firstLine="0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F365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365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56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65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56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5B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B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6</cp:revision>
  <cp:lastPrinted>2017-10-20T11:00:00Z</cp:lastPrinted>
  <dcterms:created xsi:type="dcterms:W3CDTF">2017-09-29T11:17:00Z</dcterms:created>
  <dcterms:modified xsi:type="dcterms:W3CDTF">2017-11-16T06:50:00Z</dcterms:modified>
</cp:coreProperties>
</file>