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4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3"/>
      </w:tblGrid>
      <w:tr w:rsidR="00B053DB" w:rsidRPr="008D5797" w:rsidTr="00B053DB">
        <w:tc>
          <w:tcPr>
            <w:tcW w:w="5493" w:type="dxa"/>
            <w:tcBorders>
              <w:top w:val="nil"/>
              <w:left w:val="nil"/>
              <w:bottom w:val="nil"/>
              <w:right w:val="nil"/>
            </w:tcBorders>
          </w:tcPr>
          <w:p w:rsidR="00B053DB" w:rsidRPr="008D5797" w:rsidRDefault="00B053DB" w:rsidP="001601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5797">
              <w:rPr>
                <w:rFonts w:ascii="Times New Roman" w:hAnsi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B053DB" w:rsidRPr="008D5797" w:rsidRDefault="00B053DB" w:rsidP="001601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5797"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</w:p>
          <w:p w:rsidR="00B053DB" w:rsidRPr="008D5797" w:rsidRDefault="00B053DB" w:rsidP="001601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5797">
              <w:rPr>
                <w:rFonts w:ascii="Times New Roman" w:hAnsi="Times New Roman"/>
                <w:sz w:val="28"/>
                <w:szCs w:val="28"/>
              </w:rPr>
              <w:t xml:space="preserve">предоставления </w:t>
            </w:r>
            <w:proofErr w:type="gramStart"/>
            <w:r w:rsidRPr="008D5797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</w:p>
          <w:p w:rsidR="00B053DB" w:rsidRPr="009D653A" w:rsidRDefault="00B053DB" w:rsidP="001601D5">
            <w:pPr>
              <w:pStyle w:val="1"/>
              <w:spacing w:before="0" w:after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D653A">
              <w:rPr>
                <w:rFonts w:ascii="Times New Roman" w:hAnsi="Times New Roman"/>
                <w:b w:val="0"/>
                <w:sz w:val="28"/>
                <w:szCs w:val="28"/>
              </w:rPr>
              <w:t>«</w:t>
            </w:r>
            <w:r w:rsidRPr="009D653A"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  <w:t xml:space="preserve">Внесение изменений в учетные данные граждан, состоящих на учете в качестве нуждающихся </w:t>
            </w:r>
            <w:r w:rsidRPr="009D653A">
              <w:rPr>
                <w:rFonts w:ascii="Times New Roman" w:hAnsi="Times New Roman"/>
                <w:b w:val="0"/>
                <w:sz w:val="28"/>
                <w:szCs w:val="28"/>
              </w:rPr>
              <w:t>в жилых помещениях»</w:t>
            </w:r>
          </w:p>
          <w:p w:rsidR="00B053DB" w:rsidRPr="008D5797" w:rsidRDefault="00B053DB" w:rsidP="001601D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053DB" w:rsidRPr="00EF3001" w:rsidRDefault="00B053DB" w:rsidP="00B053D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F3001">
        <w:rPr>
          <w:rFonts w:ascii="Times New Roman" w:hAnsi="Times New Roman"/>
          <w:sz w:val="28"/>
          <w:szCs w:val="28"/>
        </w:rPr>
        <w:t xml:space="preserve"> </w:t>
      </w:r>
    </w:p>
    <w:p w:rsidR="00EF3001" w:rsidRPr="00EF3001" w:rsidRDefault="00EF3001" w:rsidP="00EF3001">
      <w:pPr>
        <w:pStyle w:val="1"/>
        <w:spacing w:before="0" w:after="0"/>
        <w:rPr>
          <w:rFonts w:ascii="Times New Roman" w:hAnsi="Times New Roman"/>
          <w:color w:val="auto"/>
          <w:sz w:val="28"/>
          <w:szCs w:val="28"/>
        </w:rPr>
      </w:pPr>
      <w:r w:rsidRPr="00EF3001">
        <w:rPr>
          <w:rFonts w:ascii="Times New Roman" w:hAnsi="Times New Roman"/>
          <w:color w:val="auto"/>
          <w:sz w:val="28"/>
          <w:szCs w:val="28"/>
        </w:rPr>
        <w:t>Блок-схема</w:t>
      </w:r>
      <w:r w:rsidRPr="00EF3001">
        <w:rPr>
          <w:rFonts w:ascii="Times New Roman" w:hAnsi="Times New Roman"/>
          <w:color w:val="auto"/>
          <w:sz w:val="28"/>
          <w:szCs w:val="28"/>
        </w:rPr>
        <w:br/>
        <w:t xml:space="preserve">по предоставлению муниципальной услуги: </w:t>
      </w:r>
    </w:p>
    <w:p w:rsidR="00EF3001" w:rsidRPr="00EF3001" w:rsidRDefault="00EF3001" w:rsidP="00EF3001">
      <w:pPr>
        <w:pStyle w:val="1"/>
        <w:spacing w:before="0" w:after="0"/>
        <w:rPr>
          <w:rFonts w:ascii="Times New Roman" w:hAnsi="Times New Roman"/>
          <w:color w:val="auto"/>
          <w:sz w:val="28"/>
          <w:szCs w:val="28"/>
        </w:rPr>
      </w:pPr>
      <w:r w:rsidRPr="00EF3001">
        <w:rPr>
          <w:rFonts w:ascii="Times New Roman" w:hAnsi="Times New Roman"/>
          <w:color w:val="auto"/>
          <w:sz w:val="28"/>
          <w:szCs w:val="28"/>
        </w:rPr>
        <w:t xml:space="preserve">«Внесение изменений в учетные данные граждан, состоящих </w:t>
      </w:r>
    </w:p>
    <w:p w:rsidR="00EF3001" w:rsidRPr="00EF3001" w:rsidRDefault="00EF3001" w:rsidP="00EF3001">
      <w:pPr>
        <w:pStyle w:val="1"/>
        <w:spacing w:before="0" w:after="0"/>
        <w:rPr>
          <w:rFonts w:ascii="Times New Roman" w:hAnsi="Times New Roman"/>
          <w:color w:val="auto"/>
          <w:sz w:val="28"/>
          <w:szCs w:val="28"/>
        </w:rPr>
      </w:pPr>
      <w:proofErr w:type="gramStart"/>
      <w:r w:rsidRPr="00EF3001">
        <w:rPr>
          <w:rFonts w:ascii="Times New Roman" w:hAnsi="Times New Roman"/>
          <w:color w:val="auto"/>
          <w:sz w:val="28"/>
          <w:szCs w:val="28"/>
        </w:rPr>
        <w:t>на учете в качестве нуждающихся в жилых помещениях»</w:t>
      </w:r>
      <w:proofErr w:type="gramEnd"/>
    </w:p>
    <w:p w:rsidR="00EF3001" w:rsidRPr="00EF3001" w:rsidRDefault="00EF3001" w:rsidP="00EF3001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973"/>
        <w:gridCol w:w="970"/>
        <w:gridCol w:w="17"/>
        <w:gridCol w:w="267"/>
        <w:gridCol w:w="719"/>
        <w:gridCol w:w="1974"/>
        <w:gridCol w:w="709"/>
        <w:gridCol w:w="1255"/>
        <w:gridCol w:w="1964"/>
      </w:tblGrid>
      <w:tr w:rsidR="00EF3001" w:rsidRPr="00EF3001" w:rsidTr="001601D5">
        <w:tc>
          <w:tcPr>
            <w:tcW w:w="98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001">
              <w:rPr>
                <w:rFonts w:ascii="Times New Roman" w:hAnsi="Times New Roman" w:cs="Times New Roman"/>
                <w:sz w:val="28"/>
                <w:szCs w:val="28"/>
              </w:rPr>
              <w:t xml:space="preserve">Прием и первичная проверка заявления </w:t>
            </w:r>
          </w:p>
          <w:p w:rsidR="00EF3001" w:rsidRPr="00EF3001" w:rsidRDefault="00EF3001" w:rsidP="001601D5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001">
              <w:rPr>
                <w:rFonts w:ascii="Times New Roman" w:hAnsi="Times New Roman" w:cs="Times New Roman"/>
                <w:sz w:val="28"/>
                <w:szCs w:val="28"/>
              </w:rPr>
              <w:t>и приложенных к нему документов</w:t>
            </w:r>
          </w:p>
        </w:tc>
      </w:tr>
      <w:tr w:rsidR="00EF3001" w:rsidRPr="00EF3001" w:rsidTr="001601D5">
        <w:tc>
          <w:tcPr>
            <w:tcW w:w="3227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3001" w:rsidRPr="00EF3001" w:rsidRDefault="00EF3001" w:rsidP="001601D5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3001" w:rsidRPr="00EF3001" w:rsidRDefault="00EF3001" w:rsidP="001601D5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c>
          <w:tcPr>
            <w:tcW w:w="59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При наличии всех документов</w:t>
            </w:r>
          </w:p>
        </w:tc>
        <w:tc>
          <w:tcPr>
            <w:tcW w:w="3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При наличии не всех документов</w:t>
            </w:r>
          </w:p>
        </w:tc>
      </w:tr>
      <w:tr w:rsidR="00EF3001" w:rsidRPr="00EF3001" w:rsidTr="001601D5">
        <w:tc>
          <w:tcPr>
            <w:tcW w:w="296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3001" w:rsidRPr="00EF3001" w:rsidRDefault="00EF3001" w:rsidP="001601D5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64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64" w:type="dxa"/>
            <w:tcBorders>
              <w:left w:val="single" w:sz="4" w:space="0" w:color="auto"/>
              <w:bottom w:val="single" w:sz="4" w:space="0" w:color="auto"/>
            </w:tcBorders>
          </w:tcPr>
          <w:p w:rsidR="00EF3001" w:rsidRPr="00EF3001" w:rsidRDefault="00EF3001" w:rsidP="001601D5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c>
          <w:tcPr>
            <w:tcW w:w="59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 xml:space="preserve">Регистрация заявления, правовой анализ документов, составление письменного заключения о наличии (отсутствии) оснований для внесения изменений в учетные данные граждан, состоящих на учете в качестве нуждающихся в жилых помещениях </w:t>
            </w:r>
          </w:p>
        </w:tc>
        <w:tc>
          <w:tcPr>
            <w:tcW w:w="3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 xml:space="preserve">Оформление уведомления о необходимости предоставления недостающих документов для выдачи заявителю </w:t>
            </w:r>
          </w:p>
        </w:tc>
      </w:tr>
      <w:tr w:rsidR="00EF3001" w:rsidRPr="00EF3001" w:rsidTr="001601D5">
        <w:tc>
          <w:tcPr>
            <w:tcW w:w="19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3001" w:rsidRPr="00EF3001" w:rsidRDefault="00EF3001" w:rsidP="001601D5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28" w:type="dxa"/>
            <w:gridSpan w:val="3"/>
            <w:vMerge w:val="restart"/>
          </w:tcPr>
          <w:p w:rsidR="00EF3001" w:rsidRPr="00EF3001" w:rsidRDefault="00EF3001" w:rsidP="001601D5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 xml:space="preserve">При наличии оснований для внесения изменений в учетные данные граждан, состоящих на учете в качестве нуждающихся </w:t>
            </w:r>
          </w:p>
          <w:p w:rsidR="00EF3001" w:rsidRPr="00EF3001" w:rsidRDefault="00EF3001" w:rsidP="001601D5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в жилых помещениях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 xml:space="preserve">При отсутствии оснований для внесения изменений в учетные данные граждан, состоящих на учете в качестве нуждающихся </w:t>
            </w:r>
          </w:p>
          <w:p w:rsidR="00EF3001" w:rsidRPr="00EF3001" w:rsidRDefault="00EF3001" w:rsidP="001601D5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в жилых помещениях</w:t>
            </w:r>
          </w:p>
        </w:tc>
        <w:tc>
          <w:tcPr>
            <w:tcW w:w="3928" w:type="dxa"/>
            <w:gridSpan w:val="3"/>
            <w:vMerge/>
            <w:tcBorders>
              <w:left w:val="single" w:sz="4" w:space="0" w:color="auto"/>
            </w:tcBorders>
          </w:tcPr>
          <w:p w:rsidR="00EF3001" w:rsidRPr="00EF3001" w:rsidRDefault="00EF3001" w:rsidP="001601D5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c>
          <w:tcPr>
            <w:tcW w:w="19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3001" w:rsidRPr="00EF3001" w:rsidRDefault="00EF3001" w:rsidP="001601D5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28" w:type="dxa"/>
            <w:gridSpan w:val="3"/>
            <w:vMerge/>
          </w:tcPr>
          <w:p w:rsidR="00EF3001" w:rsidRPr="00EF3001" w:rsidRDefault="00EF3001" w:rsidP="001601D5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 xml:space="preserve">Подготовка постановления о внесении изменений в учетные данные граждан, состоящих на учете в качестве нуждающихся </w:t>
            </w:r>
          </w:p>
          <w:p w:rsidR="00EF3001" w:rsidRPr="00EF3001" w:rsidRDefault="00EF3001" w:rsidP="001601D5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в жилых помещениях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 xml:space="preserve">Подготовка постановления об отказе во внесении изменений в учетные данные граждан, состоящих на учете в качестве нуждающихся </w:t>
            </w:r>
          </w:p>
          <w:p w:rsidR="00EF3001" w:rsidRPr="00EF3001" w:rsidRDefault="00EF3001" w:rsidP="001601D5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в жилых помещениях</w:t>
            </w:r>
          </w:p>
        </w:tc>
        <w:tc>
          <w:tcPr>
            <w:tcW w:w="3928" w:type="dxa"/>
            <w:gridSpan w:val="3"/>
            <w:vMerge/>
            <w:tcBorders>
              <w:left w:val="single" w:sz="4" w:space="0" w:color="auto"/>
            </w:tcBorders>
          </w:tcPr>
          <w:p w:rsidR="00EF3001" w:rsidRPr="00EF3001" w:rsidRDefault="00EF3001" w:rsidP="001601D5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c>
          <w:tcPr>
            <w:tcW w:w="19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3001" w:rsidRPr="00EF3001" w:rsidRDefault="00EF3001" w:rsidP="001601D5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28" w:type="dxa"/>
            <w:gridSpan w:val="3"/>
            <w:vMerge/>
          </w:tcPr>
          <w:p w:rsidR="00EF3001" w:rsidRPr="00EF3001" w:rsidRDefault="00EF3001" w:rsidP="001601D5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c>
          <w:tcPr>
            <w:tcW w:w="2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Подготовка уведомления о результатах рассмотрения жилищного вопроса гражданина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Подготовка копии постановления для выдачи заявителю</w:t>
            </w:r>
          </w:p>
        </w:tc>
        <w:tc>
          <w:tcPr>
            <w:tcW w:w="3928" w:type="dxa"/>
            <w:gridSpan w:val="3"/>
            <w:vMerge/>
            <w:tcBorders>
              <w:left w:val="single" w:sz="4" w:space="0" w:color="auto"/>
            </w:tcBorders>
          </w:tcPr>
          <w:p w:rsidR="00EF3001" w:rsidRPr="00EF3001" w:rsidRDefault="00EF3001" w:rsidP="001601D5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c>
          <w:tcPr>
            <w:tcW w:w="19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3001" w:rsidRPr="00EF3001" w:rsidRDefault="00EF3001" w:rsidP="001601D5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28" w:type="dxa"/>
            <w:gridSpan w:val="3"/>
            <w:vMerge/>
          </w:tcPr>
          <w:p w:rsidR="00EF3001" w:rsidRPr="00EF3001" w:rsidRDefault="00EF3001" w:rsidP="001601D5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c>
          <w:tcPr>
            <w:tcW w:w="59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B053DB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Выдача заявителю документов, являющихся результатом предоставления муниципально</w:t>
            </w:r>
            <w:r w:rsidR="00B053DB">
              <w:rPr>
                <w:rFonts w:ascii="Times New Roman" w:hAnsi="Times New Roman"/>
                <w:sz w:val="28"/>
                <w:szCs w:val="28"/>
              </w:rPr>
              <w:t>й</w:t>
            </w:r>
            <w:r w:rsidRPr="00EF3001">
              <w:rPr>
                <w:rFonts w:ascii="Times New Roman" w:hAnsi="Times New Roman"/>
                <w:sz w:val="28"/>
                <w:szCs w:val="28"/>
              </w:rPr>
              <w:t xml:space="preserve"> услуги</w:t>
            </w:r>
          </w:p>
        </w:tc>
        <w:tc>
          <w:tcPr>
            <w:tcW w:w="3928" w:type="dxa"/>
            <w:gridSpan w:val="3"/>
            <w:vMerge/>
            <w:tcBorders>
              <w:left w:val="single" w:sz="4" w:space="0" w:color="auto"/>
            </w:tcBorders>
          </w:tcPr>
          <w:p w:rsidR="00EF3001" w:rsidRPr="00EF3001" w:rsidRDefault="00EF3001" w:rsidP="001601D5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F3001" w:rsidRPr="00EF3001" w:rsidRDefault="00B053DB" w:rsidP="00B053D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A10C1F" w:rsidRPr="00EF3001" w:rsidRDefault="00A10C1F" w:rsidP="00B053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38A5" w:rsidRPr="00EF3001" w:rsidRDefault="006538A5" w:rsidP="00B053D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53DB" w:rsidRDefault="00B17CE7" w:rsidP="00B053D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8"/>
        </w:rPr>
        <w:t>Переясловского</w:t>
      </w:r>
      <w:proofErr w:type="spellEnd"/>
    </w:p>
    <w:p w:rsidR="00B17CE7" w:rsidRDefault="00B17CE7" w:rsidP="00B053D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B17CE7" w:rsidRDefault="00B17CE7" w:rsidP="00B17CE7">
      <w:pPr>
        <w:tabs>
          <w:tab w:val="right" w:pos="9639"/>
        </w:tabs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Брюховецкого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tab/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В.В. Татарин</w:t>
      </w:r>
    </w:p>
    <w:p w:rsidR="00EF3001" w:rsidRPr="00EF3001" w:rsidRDefault="00EF3001">
      <w:pPr>
        <w:rPr>
          <w:rFonts w:ascii="Times New Roman" w:hAnsi="Times New Roman"/>
          <w:sz w:val="28"/>
          <w:szCs w:val="28"/>
        </w:rPr>
      </w:pPr>
    </w:p>
    <w:sectPr w:rsidR="00EF3001" w:rsidRPr="00EF3001" w:rsidSect="0045731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C1F"/>
    <w:rsid w:val="000B5FE0"/>
    <w:rsid w:val="001601D5"/>
    <w:rsid w:val="001A1258"/>
    <w:rsid w:val="002F4ED5"/>
    <w:rsid w:val="0033272E"/>
    <w:rsid w:val="00340E70"/>
    <w:rsid w:val="00457319"/>
    <w:rsid w:val="00545824"/>
    <w:rsid w:val="0059405C"/>
    <w:rsid w:val="005C559C"/>
    <w:rsid w:val="0064123D"/>
    <w:rsid w:val="006538A5"/>
    <w:rsid w:val="007467FD"/>
    <w:rsid w:val="007E26D5"/>
    <w:rsid w:val="00801CD1"/>
    <w:rsid w:val="008134AD"/>
    <w:rsid w:val="00872055"/>
    <w:rsid w:val="009537A5"/>
    <w:rsid w:val="00967E23"/>
    <w:rsid w:val="009967CA"/>
    <w:rsid w:val="009C25C4"/>
    <w:rsid w:val="009D653A"/>
    <w:rsid w:val="00A10C1F"/>
    <w:rsid w:val="00A73B4D"/>
    <w:rsid w:val="00A77717"/>
    <w:rsid w:val="00AC0FCE"/>
    <w:rsid w:val="00B053DB"/>
    <w:rsid w:val="00B17CE7"/>
    <w:rsid w:val="00B70A17"/>
    <w:rsid w:val="00B8186F"/>
    <w:rsid w:val="00BA78EC"/>
    <w:rsid w:val="00C117E1"/>
    <w:rsid w:val="00C518CE"/>
    <w:rsid w:val="00D411C2"/>
    <w:rsid w:val="00D43A88"/>
    <w:rsid w:val="00D93452"/>
    <w:rsid w:val="00DB3948"/>
    <w:rsid w:val="00EF09B4"/>
    <w:rsid w:val="00EF3001"/>
    <w:rsid w:val="00F06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C1F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10C1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10C1F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A10C1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A10C1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10C1F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character" w:customStyle="1" w:styleId="a4">
    <w:name w:val="Гипертекстовая ссылка"/>
    <w:basedOn w:val="a0"/>
    <w:uiPriority w:val="99"/>
    <w:rsid w:val="00A10C1F"/>
    <w:rPr>
      <w:rFonts w:cs="Times New Roman"/>
      <w:b/>
      <w:color w:val="106BBE"/>
    </w:rPr>
  </w:style>
  <w:style w:type="character" w:customStyle="1" w:styleId="a5">
    <w:name w:val="Основной текст_"/>
    <w:link w:val="5"/>
    <w:locked/>
    <w:rsid w:val="002F4ED5"/>
    <w:rPr>
      <w:sz w:val="26"/>
      <w:shd w:val="clear" w:color="auto" w:fill="FFFFFF"/>
    </w:rPr>
  </w:style>
  <w:style w:type="paragraph" w:customStyle="1" w:styleId="5">
    <w:name w:val="Основной текст5"/>
    <w:basedOn w:val="a"/>
    <w:link w:val="a5"/>
    <w:rsid w:val="002F4ED5"/>
    <w:pPr>
      <w:widowControl w:val="0"/>
      <w:shd w:val="clear" w:color="auto" w:fill="FFFFFF"/>
      <w:spacing w:before="600" w:after="0" w:line="326" w:lineRule="exact"/>
      <w:jc w:val="both"/>
    </w:pPr>
    <w:rPr>
      <w:rFonts w:asciiTheme="minorHAnsi" w:eastAsiaTheme="minorHAnsi" w:hAnsiTheme="minorHAnsi" w:cstheme="minorBidi"/>
      <w:sz w:val="26"/>
      <w:lang w:eastAsia="en-US"/>
    </w:rPr>
  </w:style>
  <w:style w:type="character" w:styleId="a6">
    <w:name w:val="Strong"/>
    <w:uiPriority w:val="22"/>
    <w:qFormat/>
    <w:rsid w:val="002F4ED5"/>
    <w:rPr>
      <w:b/>
      <w:bCs/>
    </w:rPr>
  </w:style>
  <w:style w:type="character" w:customStyle="1" w:styleId="tel">
    <w:name w:val="tel"/>
    <w:basedOn w:val="a0"/>
    <w:rsid w:val="002F4ED5"/>
  </w:style>
  <w:style w:type="paragraph" w:styleId="a7">
    <w:name w:val="List Paragraph"/>
    <w:basedOn w:val="a"/>
    <w:uiPriority w:val="34"/>
    <w:qFormat/>
    <w:rsid w:val="00967E23"/>
    <w:pPr>
      <w:ind w:left="720"/>
      <w:contextualSpacing/>
    </w:pPr>
  </w:style>
  <w:style w:type="character" w:customStyle="1" w:styleId="a8">
    <w:name w:val="Цветовое выделение"/>
    <w:uiPriority w:val="99"/>
    <w:rsid w:val="00EF3001"/>
    <w:rPr>
      <w:b/>
      <w:color w:val="26282F"/>
    </w:rPr>
  </w:style>
  <w:style w:type="paragraph" w:customStyle="1" w:styleId="a9">
    <w:name w:val="Нормальный (таблица)"/>
    <w:basedOn w:val="a"/>
    <w:next w:val="a"/>
    <w:uiPriority w:val="99"/>
    <w:rsid w:val="00EF300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/>
      <w:sz w:val="24"/>
      <w:szCs w:val="24"/>
    </w:rPr>
  </w:style>
  <w:style w:type="paragraph" w:customStyle="1" w:styleId="aa">
    <w:name w:val="Таблицы (моноширинный)"/>
    <w:basedOn w:val="a"/>
    <w:next w:val="a"/>
    <w:uiPriority w:val="99"/>
    <w:rsid w:val="00EF30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b">
    <w:name w:val="Прижатый влево"/>
    <w:basedOn w:val="a"/>
    <w:next w:val="a"/>
    <w:uiPriority w:val="99"/>
    <w:rsid w:val="00EF300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table" w:styleId="ac">
    <w:name w:val="Table Grid"/>
    <w:basedOn w:val="a1"/>
    <w:uiPriority w:val="99"/>
    <w:rsid w:val="00EF300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C1F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10C1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10C1F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A10C1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A10C1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10C1F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character" w:customStyle="1" w:styleId="a4">
    <w:name w:val="Гипертекстовая ссылка"/>
    <w:basedOn w:val="a0"/>
    <w:uiPriority w:val="99"/>
    <w:rsid w:val="00A10C1F"/>
    <w:rPr>
      <w:rFonts w:cs="Times New Roman"/>
      <w:b/>
      <w:color w:val="106BBE"/>
    </w:rPr>
  </w:style>
  <w:style w:type="character" w:customStyle="1" w:styleId="a5">
    <w:name w:val="Основной текст_"/>
    <w:link w:val="5"/>
    <w:locked/>
    <w:rsid w:val="002F4ED5"/>
    <w:rPr>
      <w:sz w:val="26"/>
      <w:shd w:val="clear" w:color="auto" w:fill="FFFFFF"/>
    </w:rPr>
  </w:style>
  <w:style w:type="paragraph" w:customStyle="1" w:styleId="5">
    <w:name w:val="Основной текст5"/>
    <w:basedOn w:val="a"/>
    <w:link w:val="a5"/>
    <w:rsid w:val="002F4ED5"/>
    <w:pPr>
      <w:widowControl w:val="0"/>
      <w:shd w:val="clear" w:color="auto" w:fill="FFFFFF"/>
      <w:spacing w:before="600" w:after="0" w:line="326" w:lineRule="exact"/>
      <w:jc w:val="both"/>
    </w:pPr>
    <w:rPr>
      <w:rFonts w:asciiTheme="minorHAnsi" w:eastAsiaTheme="minorHAnsi" w:hAnsiTheme="minorHAnsi" w:cstheme="minorBidi"/>
      <w:sz w:val="26"/>
      <w:lang w:eastAsia="en-US"/>
    </w:rPr>
  </w:style>
  <w:style w:type="character" w:styleId="a6">
    <w:name w:val="Strong"/>
    <w:uiPriority w:val="22"/>
    <w:qFormat/>
    <w:rsid w:val="002F4ED5"/>
    <w:rPr>
      <w:b/>
      <w:bCs/>
    </w:rPr>
  </w:style>
  <w:style w:type="character" w:customStyle="1" w:styleId="tel">
    <w:name w:val="tel"/>
    <w:basedOn w:val="a0"/>
    <w:rsid w:val="002F4ED5"/>
  </w:style>
  <w:style w:type="paragraph" w:styleId="a7">
    <w:name w:val="List Paragraph"/>
    <w:basedOn w:val="a"/>
    <w:uiPriority w:val="34"/>
    <w:qFormat/>
    <w:rsid w:val="00967E23"/>
    <w:pPr>
      <w:ind w:left="720"/>
      <w:contextualSpacing/>
    </w:pPr>
  </w:style>
  <w:style w:type="character" w:customStyle="1" w:styleId="a8">
    <w:name w:val="Цветовое выделение"/>
    <w:uiPriority w:val="99"/>
    <w:rsid w:val="00EF3001"/>
    <w:rPr>
      <w:b/>
      <w:color w:val="26282F"/>
    </w:rPr>
  </w:style>
  <w:style w:type="paragraph" w:customStyle="1" w:styleId="a9">
    <w:name w:val="Нормальный (таблица)"/>
    <w:basedOn w:val="a"/>
    <w:next w:val="a"/>
    <w:uiPriority w:val="99"/>
    <w:rsid w:val="00EF300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/>
      <w:sz w:val="24"/>
      <w:szCs w:val="24"/>
    </w:rPr>
  </w:style>
  <w:style w:type="paragraph" w:customStyle="1" w:styleId="aa">
    <w:name w:val="Таблицы (моноширинный)"/>
    <w:basedOn w:val="a"/>
    <w:next w:val="a"/>
    <w:uiPriority w:val="99"/>
    <w:rsid w:val="00EF30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b">
    <w:name w:val="Прижатый влево"/>
    <w:basedOn w:val="a"/>
    <w:next w:val="a"/>
    <w:uiPriority w:val="99"/>
    <w:rsid w:val="00EF300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table" w:styleId="ac">
    <w:name w:val="Table Grid"/>
    <w:basedOn w:val="a1"/>
    <w:uiPriority w:val="99"/>
    <w:rsid w:val="00EF300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491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0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29558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927840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258040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B2B1B7-E191-4182-AE86-E6788F335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Оператор</dc:creator>
  <cp:lastModifiedBy>Ольга Анатольевна</cp:lastModifiedBy>
  <cp:revision>4</cp:revision>
  <cp:lastPrinted>2015-07-15T07:01:00Z</cp:lastPrinted>
  <dcterms:created xsi:type="dcterms:W3CDTF">2015-07-17T08:58:00Z</dcterms:created>
  <dcterms:modified xsi:type="dcterms:W3CDTF">2015-07-17T08:59:00Z</dcterms:modified>
</cp:coreProperties>
</file>