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D1" w:rsidRPr="005E27D1" w:rsidRDefault="005E27D1" w:rsidP="00C544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7D1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 БРЮХОВЕЦКОГО РАЙОНА</w:t>
      </w:r>
    </w:p>
    <w:p w:rsidR="005E27D1" w:rsidRPr="005E27D1" w:rsidRDefault="005E27D1" w:rsidP="00C5446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7D1" w:rsidRPr="005E27D1" w:rsidRDefault="005E27D1" w:rsidP="00C544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7D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27D1" w:rsidRPr="005E27D1" w:rsidRDefault="005E27D1" w:rsidP="00C544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7D1" w:rsidRPr="005E27D1" w:rsidRDefault="005E27D1" w:rsidP="00C54467">
      <w:pPr>
        <w:tabs>
          <w:tab w:val="right" w:pos="878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</w:t>
      </w:r>
      <w:r w:rsidRPr="005E27D1">
        <w:rPr>
          <w:rFonts w:ascii="Times New Roman" w:hAnsi="Times New Roman" w:cs="Times New Roman"/>
          <w:sz w:val="28"/>
          <w:szCs w:val="28"/>
        </w:rPr>
        <w:tab/>
        <w:t>№ ______</w:t>
      </w:r>
    </w:p>
    <w:p w:rsidR="005E27D1" w:rsidRPr="005E27D1" w:rsidRDefault="005E27D1" w:rsidP="00C544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7D1">
        <w:rPr>
          <w:rFonts w:ascii="Times New Roman" w:hAnsi="Times New Roman" w:cs="Times New Roman"/>
          <w:sz w:val="28"/>
          <w:szCs w:val="28"/>
        </w:rPr>
        <w:t>ст-ца Переясловская</w:t>
      </w:r>
    </w:p>
    <w:p w:rsidR="005E27D1" w:rsidRPr="005E27D1" w:rsidRDefault="005E27D1" w:rsidP="00C544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27D1" w:rsidRPr="005E27D1" w:rsidRDefault="005E27D1" w:rsidP="00C544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27D1" w:rsidRPr="005E27D1" w:rsidRDefault="005E27D1" w:rsidP="00C544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27D1" w:rsidRPr="005E27D1" w:rsidRDefault="005E27D1" w:rsidP="00C544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5E27D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5E27D1" w:rsidRPr="005E27D1" w:rsidRDefault="005E27D1" w:rsidP="00C544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7D1">
        <w:rPr>
          <w:rFonts w:ascii="Times New Roman" w:hAnsi="Times New Roman" w:cs="Times New Roman"/>
          <w:b/>
          <w:sz w:val="28"/>
          <w:szCs w:val="28"/>
        </w:rPr>
        <w:t>Переясловского сельского по</w:t>
      </w:r>
      <w:r w:rsidR="008747B3">
        <w:rPr>
          <w:rFonts w:ascii="Times New Roman" w:hAnsi="Times New Roman" w:cs="Times New Roman"/>
          <w:b/>
          <w:sz w:val="28"/>
          <w:szCs w:val="28"/>
        </w:rPr>
        <w:t xml:space="preserve">селения Брюховецкого района от </w:t>
      </w:r>
      <w:r w:rsidRPr="005E27D1">
        <w:rPr>
          <w:rFonts w:ascii="Times New Roman" w:hAnsi="Times New Roman" w:cs="Times New Roman"/>
          <w:b/>
          <w:sz w:val="28"/>
          <w:szCs w:val="28"/>
        </w:rPr>
        <w:t>9 сентября 2010 года № 128 «Об утверждении состава и П</w:t>
      </w:r>
      <w:r w:rsidR="000C0CAB">
        <w:rPr>
          <w:rFonts w:ascii="Times New Roman" w:hAnsi="Times New Roman" w:cs="Times New Roman"/>
          <w:b/>
          <w:sz w:val="28"/>
          <w:szCs w:val="28"/>
        </w:rPr>
        <w:t>о</w:t>
      </w:r>
      <w:r w:rsidRPr="005E27D1">
        <w:rPr>
          <w:rFonts w:ascii="Times New Roman" w:hAnsi="Times New Roman" w:cs="Times New Roman"/>
          <w:b/>
          <w:sz w:val="28"/>
          <w:szCs w:val="28"/>
        </w:rPr>
        <w:t>ложения комиссии по соблюдению требований к служебному поведению муниципальных служащих и урегулированию конфликта интересов»</w:t>
      </w:r>
    </w:p>
    <w:p w:rsidR="005E27D1" w:rsidRPr="000C0CAB" w:rsidRDefault="005E27D1" w:rsidP="00C544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E27D1" w:rsidRPr="000C0CAB" w:rsidRDefault="005E27D1" w:rsidP="00C544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27D1" w:rsidRPr="005E27D1" w:rsidRDefault="005E27D1" w:rsidP="00C544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D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на основании пункта 8 Указа Президенте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5E27D1">
        <w:rPr>
          <w:rFonts w:ascii="Times New Roman" w:hAnsi="Times New Roman" w:cs="Times New Roman"/>
          <w:sz w:val="28"/>
          <w:szCs w:val="28"/>
        </w:rPr>
        <w:br/>
        <w:t>п о с т а н о в л я ю: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D1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Переясловского сельского по</w:t>
      </w:r>
      <w:r w:rsidR="00A671B4">
        <w:rPr>
          <w:rFonts w:ascii="Times New Roman" w:hAnsi="Times New Roman" w:cs="Times New Roman"/>
          <w:sz w:val="28"/>
          <w:szCs w:val="28"/>
        </w:rPr>
        <w:t xml:space="preserve">селения Брюховецкого района от </w:t>
      </w:r>
      <w:r w:rsidRPr="005E27D1">
        <w:rPr>
          <w:rFonts w:ascii="Times New Roman" w:hAnsi="Times New Roman" w:cs="Times New Roman"/>
          <w:sz w:val="28"/>
          <w:szCs w:val="28"/>
        </w:rPr>
        <w:t xml:space="preserve">9 сентября 2010 года № 128 </w:t>
      </w:r>
      <w:r w:rsidRPr="005E27D1">
        <w:rPr>
          <w:rFonts w:ascii="Times New Roman" w:hAnsi="Times New Roman" w:cs="Times New Roman"/>
          <w:sz w:val="28"/>
          <w:szCs w:val="28"/>
        </w:rPr>
        <w:br/>
        <w:t>«Об утверждении состава и П</w:t>
      </w:r>
      <w:r w:rsidR="000C0CAB">
        <w:rPr>
          <w:rFonts w:ascii="Times New Roman" w:hAnsi="Times New Roman" w:cs="Times New Roman"/>
          <w:sz w:val="28"/>
          <w:szCs w:val="28"/>
        </w:rPr>
        <w:t>о</w:t>
      </w:r>
      <w:r w:rsidRPr="005E27D1">
        <w:rPr>
          <w:rFonts w:ascii="Times New Roman" w:hAnsi="Times New Roman" w:cs="Times New Roman"/>
          <w:sz w:val="28"/>
          <w:szCs w:val="28"/>
        </w:rPr>
        <w:t>ложения комиссии по соблюдению требований к служебному поведению муниципальных служащих и урегулированию конфликта интересов» следующие изменения: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D1">
        <w:rPr>
          <w:rFonts w:ascii="Times New Roman" w:hAnsi="Times New Roman" w:cs="Times New Roman"/>
          <w:sz w:val="28"/>
          <w:szCs w:val="28"/>
        </w:rPr>
        <w:t>1) пункт 14 дополнить подпунктом «д» следующего содержания: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sz w:val="28"/>
          <w:szCs w:val="28"/>
        </w:rPr>
        <w:t xml:space="preserve">«д) </w:t>
      </w: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поступившее в соответствии с частью 4 статьи 12 Федерального закона от 25 декабря 2008 г. № 273-Ф3 «О противодействии коррупции» в администрацию Переясловского сельского поселения Брюховецкого района уведомление коммерческой или некоммерческой организации о заключении с гражданином, замещавшим должность в администрации Переясловского сельского поселения Брюховецкого района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рассматривался»;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D1">
        <w:rPr>
          <w:rFonts w:ascii="Times New Roman" w:hAnsi="Times New Roman" w:cs="Times New Roman"/>
          <w:sz w:val="28"/>
          <w:szCs w:val="28"/>
        </w:rPr>
        <w:t>2</w:t>
      </w:r>
      <w:r w:rsidR="00C92175">
        <w:rPr>
          <w:rFonts w:ascii="Times New Roman" w:hAnsi="Times New Roman" w:cs="Times New Roman"/>
          <w:sz w:val="28"/>
          <w:szCs w:val="28"/>
        </w:rPr>
        <w:t>)</w:t>
      </w:r>
      <w:r w:rsidRPr="005E27D1">
        <w:rPr>
          <w:rFonts w:ascii="Times New Roman" w:hAnsi="Times New Roman" w:cs="Times New Roman"/>
          <w:sz w:val="28"/>
          <w:szCs w:val="28"/>
        </w:rPr>
        <w:t xml:space="preserve"> дополнить пунктами 15.1-15.3 следующего содержания: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sz w:val="28"/>
          <w:szCs w:val="28"/>
        </w:rPr>
        <w:lastRenderedPageBreak/>
        <w:t xml:space="preserve">«15.1. </w:t>
      </w: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Обращение, указанное в абзаце втором подпункта «б» </w:t>
      </w: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пункта 14 настоящего Положения, подается гражданином, замещавшим должность муниципальной службы в администрации Переясловского сельского поселения, главному специалисту администрации Переясловского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Главным специалистом администрации Переясловского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12 Федерального закона от 25 декабря 2008 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«15.2. Обращение, указанное в абзаце втором подпункта «б» </w:t>
      </w: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пункта 14 настоящего Положения, может быть подано муниципальным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«15.3. Уведомление, указанное в подпункте «д» пункта 14 настоящего Положения, рассматривается главным специалистом администрации Переясловского сельского поселения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статьи 12 Федерального закона от 25 декабря 2008 г. № 273-ФЗ </w:t>
      </w: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комиссии».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подпункт «а» пункта 16 дополнить словами, «за исключением случаев, предусмотренных пунктами 16.1 и 16.2 настоящего Положения».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пункт 16 дополнить пунктами 16.1 и 16.2 следующего содержания: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«16.1. Заседание комиссии по рассмотрению заявления, указанного в абзаце третьем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«16.2. Уведомление, указанное в подпункте «д» пункта 14 настоящего Положения, как правило, рассматривается на очередном (плановом) заседании комиссии»;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5) пункты 17 и 18 изложить в следующей редакции: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Переясловского сельского поселения. При наличии письменной просьбы муниципального служащего или гражданина, замещавшего должность муниципальной службы в администрации Переясловского сельского поселения,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Переясловского сельского поселения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Переясловского сельского поселения.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Переясловского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материалы»;</w:t>
      </w:r>
    </w:p>
    <w:p w:rsid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дополнить пунктом 24.1 следующего содержания:</w:t>
      </w:r>
    </w:p>
    <w:p w:rsid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«24.1. </w:t>
      </w:r>
      <w:r w:rsidRPr="005E27D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вопроса, указанного в </w:t>
      </w:r>
      <w:r w:rsidRPr="005E27D1">
        <w:rPr>
          <w:rFonts w:ascii="Times New Roman" w:hAnsi="Times New Roman" w:cs="Times New Roman"/>
          <w:color w:val="000000"/>
          <w:sz w:val="28"/>
          <w:szCs w:val="28"/>
        </w:rPr>
        <w:br/>
        <w:t>подпункте «д» пункта 14 настоящего Положения, комиссия принимает в отношении гражданина, замещавшего должность муниципальной службы в администрации Переясловского сельского поселения, одно из следующих решений:</w:t>
      </w:r>
    </w:p>
    <w:p w:rsid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r w:rsidRPr="005E27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статьи 12 Федерального </w:t>
      </w:r>
      <w:r w:rsidRPr="005E27D1">
        <w:rPr>
          <w:rFonts w:ascii="Times New Roman" w:hAnsi="Times New Roman" w:cs="Times New Roman"/>
          <w:color w:val="000000"/>
          <w:sz w:val="28"/>
          <w:szCs w:val="28"/>
        </w:rPr>
        <w:br/>
        <w:t>закона от 25 декабря 2008 г. № 273-ФЗ «О противодействии коррупции».</w:t>
      </w:r>
    </w:p>
    <w:p w:rsid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7D1">
        <w:rPr>
          <w:rFonts w:ascii="Times New Roman" w:hAnsi="Times New Roman" w:cs="Times New Roman"/>
          <w:color w:val="000000"/>
          <w:sz w:val="28"/>
          <w:szCs w:val="28"/>
        </w:rPr>
        <w:t>В этом случае комиссия рекомендует главе Переясловского сельского поселения проинформировать об указанных обстоятельствах органы прокуратуры и уведомившую организацию».</w:t>
      </w:r>
    </w:p>
    <w:p w:rsid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D1">
        <w:rPr>
          <w:rFonts w:ascii="Times New Roman" w:hAnsi="Times New Roman" w:cs="Times New Roman"/>
          <w:sz w:val="28"/>
          <w:szCs w:val="28"/>
        </w:rPr>
        <w:t>7) дополнить пунктом 35.1 следующего содержания:</w:t>
      </w:r>
    </w:p>
    <w:p w:rsid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sz w:val="28"/>
          <w:szCs w:val="28"/>
        </w:rPr>
        <w:lastRenderedPageBreak/>
        <w:t xml:space="preserve">«35.1. </w:t>
      </w:r>
      <w:r w:rsidRPr="005E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Выписка из решения комиссии, заверенная подписью секретаря комиссии и печатью администрации Переясловского сельского поселения, вручается гражданину, замещавшему должность муниципальной службы в администрации Переясловского сельского поселения,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комиссии».</w:t>
      </w:r>
    </w:p>
    <w:p w:rsid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D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7D1" w:rsidRPr="005E27D1" w:rsidRDefault="005E27D1" w:rsidP="00C544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7D1" w:rsidRPr="005E27D1" w:rsidRDefault="005E27D1" w:rsidP="00C544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7B3" w:rsidRDefault="008747B3" w:rsidP="00C544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27D1" w:rsidRPr="005E27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Переясловского</w:t>
      </w:r>
    </w:p>
    <w:p w:rsidR="005E27D1" w:rsidRPr="005E27D1" w:rsidRDefault="005E27D1" w:rsidP="00C544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27D1" w:rsidRPr="005E27D1" w:rsidRDefault="005E27D1" w:rsidP="00C54467">
      <w:pPr>
        <w:tabs>
          <w:tab w:val="right" w:pos="963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D1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Pr="005E27D1">
        <w:rPr>
          <w:rFonts w:ascii="Times New Roman" w:hAnsi="Times New Roman" w:cs="Times New Roman"/>
          <w:sz w:val="28"/>
          <w:szCs w:val="28"/>
        </w:rPr>
        <w:tab/>
      </w:r>
      <w:r w:rsidR="008747B3">
        <w:rPr>
          <w:rFonts w:ascii="Times New Roman" w:hAnsi="Times New Roman" w:cs="Times New Roman"/>
          <w:sz w:val="28"/>
          <w:szCs w:val="28"/>
        </w:rPr>
        <w:t>В.В. Татарин</w:t>
      </w:r>
    </w:p>
    <w:sectPr w:rsidR="005E27D1" w:rsidRPr="005E27D1" w:rsidSect="008747B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8B" w:rsidRDefault="00A5438B" w:rsidP="00F93623">
      <w:pPr>
        <w:spacing w:after="0" w:line="240" w:lineRule="auto"/>
      </w:pPr>
      <w:r>
        <w:separator/>
      </w:r>
    </w:p>
  </w:endnote>
  <w:endnote w:type="continuationSeparator" w:id="0">
    <w:p w:rsidR="00A5438B" w:rsidRDefault="00A5438B" w:rsidP="00F9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8B" w:rsidRDefault="00A5438B" w:rsidP="00F93623">
      <w:pPr>
        <w:spacing w:after="0" w:line="240" w:lineRule="auto"/>
      </w:pPr>
      <w:r>
        <w:separator/>
      </w:r>
    </w:p>
  </w:footnote>
  <w:footnote w:type="continuationSeparator" w:id="0">
    <w:p w:rsidR="00A5438B" w:rsidRDefault="00A5438B" w:rsidP="00F9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6C" w:rsidRDefault="00A10506" w:rsidP="00A61C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2B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1C6C" w:rsidRDefault="00A543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6C" w:rsidRDefault="00A10506" w:rsidP="00A61C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2B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0CAB">
      <w:rPr>
        <w:rStyle w:val="a6"/>
        <w:noProof/>
      </w:rPr>
      <w:t>2</w:t>
    </w:r>
    <w:r>
      <w:rPr>
        <w:rStyle w:val="a6"/>
      </w:rPr>
      <w:fldChar w:fldCharType="end"/>
    </w:r>
  </w:p>
  <w:p w:rsidR="00A61C6C" w:rsidRDefault="00A543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27D1"/>
    <w:rsid w:val="000C0CAB"/>
    <w:rsid w:val="003B3B2E"/>
    <w:rsid w:val="004D5A27"/>
    <w:rsid w:val="005E27D1"/>
    <w:rsid w:val="00695115"/>
    <w:rsid w:val="00772002"/>
    <w:rsid w:val="008747B3"/>
    <w:rsid w:val="00A10506"/>
    <w:rsid w:val="00A5438B"/>
    <w:rsid w:val="00A671B4"/>
    <w:rsid w:val="00BF2B33"/>
    <w:rsid w:val="00C54467"/>
    <w:rsid w:val="00C92175"/>
    <w:rsid w:val="00D20CBD"/>
    <w:rsid w:val="00EC73CF"/>
    <w:rsid w:val="00F9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5E27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E27D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E2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</dc:creator>
  <cp:keywords/>
  <dc:description/>
  <cp:lastModifiedBy>M</cp:lastModifiedBy>
  <cp:revision>8</cp:revision>
  <cp:lastPrinted>2014-10-08T13:25:00Z</cp:lastPrinted>
  <dcterms:created xsi:type="dcterms:W3CDTF">2014-08-21T11:18:00Z</dcterms:created>
  <dcterms:modified xsi:type="dcterms:W3CDTF">2014-10-08T13:35:00Z</dcterms:modified>
</cp:coreProperties>
</file>