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9667CD">
        <w:rPr>
          <w:sz w:val="28"/>
          <w:szCs w:val="28"/>
        </w:rPr>
        <w:t>постановлению администрации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60DD3">
        <w:rPr>
          <w:sz w:val="28"/>
          <w:szCs w:val="28"/>
        </w:rPr>
        <w:t>03.07.2017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60DD3">
        <w:rPr>
          <w:sz w:val="28"/>
          <w:szCs w:val="28"/>
        </w:rPr>
        <w:t>79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A96ACA" w:rsidP="00D6129F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9667CD">
        <w:rPr>
          <w:szCs w:val="28"/>
          <w:lang w:val="en-US"/>
        </w:rPr>
        <w:t>I</w:t>
      </w:r>
      <w:r w:rsidR="009667CD" w:rsidRPr="004A4D8C">
        <w:rPr>
          <w:szCs w:val="28"/>
        </w:rPr>
        <w:t xml:space="preserve"> </w:t>
      </w:r>
      <w:r w:rsidR="00124597">
        <w:rPr>
          <w:szCs w:val="28"/>
        </w:rPr>
        <w:t>полугодие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9667CD">
        <w:rPr>
          <w:szCs w:val="28"/>
        </w:rPr>
        <w:t>7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125"/>
        <w:gridCol w:w="3014"/>
        <w:gridCol w:w="1277"/>
        <w:gridCol w:w="1365"/>
        <w:gridCol w:w="1073"/>
      </w:tblGrid>
      <w:tr w:rsidR="00124597" w:rsidRPr="00124597" w:rsidTr="00124597">
        <w:trPr>
          <w:trHeight w:val="187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Код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Наименование групп, по</w:t>
            </w:r>
            <w:r w:rsidRPr="00124597">
              <w:t>д</w:t>
            </w:r>
            <w:r w:rsidRPr="00124597">
              <w:t>групп, статей, подстатей, элементов, программ (подпрограмм), кодов эк</w:t>
            </w:r>
            <w:r w:rsidRPr="00124597">
              <w:t>о</w:t>
            </w:r>
            <w:r w:rsidRPr="00124597">
              <w:t xml:space="preserve">номической </w:t>
            </w:r>
            <w:proofErr w:type="gramStart"/>
            <w:r w:rsidRPr="00124597">
              <w:t>классифик</w:t>
            </w:r>
            <w:r w:rsidRPr="00124597">
              <w:t>а</w:t>
            </w:r>
            <w:r w:rsidRPr="00124597">
              <w:t>ции источников внутре</w:t>
            </w:r>
            <w:r w:rsidRPr="00124597">
              <w:t>н</w:t>
            </w:r>
            <w:r w:rsidRPr="00124597">
              <w:t>него финансирования д</w:t>
            </w:r>
            <w:r w:rsidRPr="00124597">
              <w:t>е</w:t>
            </w:r>
            <w:r w:rsidRPr="00124597">
              <w:t>фицита бюджета</w:t>
            </w:r>
            <w:proofErr w:type="gramEnd"/>
          </w:p>
        </w:tc>
        <w:tc>
          <w:tcPr>
            <w:tcW w:w="1261" w:type="dxa"/>
            <w:hideMark/>
          </w:tcPr>
          <w:p w:rsidR="00124597" w:rsidRPr="00124597" w:rsidRDefault="00124597" w:rsidP="00124597">
            <w:r w:rsidRPr="00124597">
              <w:t>Утве</w:t>
            </w:r>
            <w:r w:rsidRPr="00124597">
              <w:t>р</w:t>
            </w:r>
            <w:r w:rsidRPr="00124597">
              <w:t>жденный годовой объем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Исполнено за I пол</w:t>
            </w:r>
            <w:r w:rsidRPr="00124597">
              <w:t>у</w:t>
            </w:r>
            <w:r w:rsidRPr="00124597">
              <w:t>годие 2017 года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Пр</w:t>
            </w:r>
            <w:r w:rsidRPr="00124597">
              <w:t>о</w:t>
            </w:r>
            <w:r w:rsidRPr="00124597">
              <w:t>цент испо</w:t>
            </w:r>
            <w:r w:rsidRPr="00124597">
              <w:t>л</w:t>
            </w:r>
            <w:r w:rsidRPr="00124597">
              <w:t>нения к годов</w:t>
            </w:r>
            <w:r w:rsidRPr="00124597">
              <w:t>о</w:t>
            </w:r>
            <w:r w:rsidRPr="00124597">
              <w:t>му об</w:t>
            </w:r>
            <w:r w:rsidRPr="00124597">
              <w:t>ъ</w:t>
            </w:r>
            <w:r w:rsidRPr="00124597">
              <w:t>ему</w:t>
            </w:r>
          </w:p>
        </w:tc>
      </w:tr>
      <w:tr w:rsidR="00124597" w:rsidRPr="00124597" w:rsidTr="00124597">
        <w:trPr>
          <w:trHeight w:val="31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1</w:t>
            </w:r>
          </w:p>
        </w:tc>
        <w:tc>
          <w:tcPr>
            <w:tcW w:w="2977" w:type="dxa"/>
            <w:hideMark/>
          </w:tcPr>
          <w:p w:rsidR="00124597" w:rsidRPr="00124597" w:rsidRDefault="00124597" w:rsidP="00124597">
            <w:r w:rsidRPr="00124597">
              <w:t>2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3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4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5</w:t>
            </w:r>
          </w:p>
        </w:tc>
      </w:tr>
      <w:tr w:rsidR="00124597" w:rsidRPr="00124597" w:rsidTr="00124597">
        <w:trPr>
          <w:trHeight w:val="713"/>
        </w:trPr>
        <w:tc>
          <w:tcPr>
            <w:tcW w:w="3086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 </w:t>
            </w:r>
          </w:p>
        </w:tc>
        <w:tc>
          <w:tcPr>
            <w:tcW w:w="2977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Источники внутреннего финансирования деф</w:t>
            </w:r>
            <w:r w:rsidRPr="00124597">
              <w:rPr>
                <w:b/>
                <w:bCs/>
              </w:rPr>
              <w:t>и</w:t>
            </w:r>
            <w:r w:rsidRPr="00124597">
              <w:rPr>
                <w:b/>
                <w:bCs/>
              </w:rPr>
              <w:t>цита бюджета, всего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1 483,2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2 076,7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140,0</w:t>
            </w:r>
          </w:p>
        </w:tc>
      </w:tr>
      <w:tr w:rsidR="00124597" w:rsidRPr="00124597" w:rsidTr="00124597">
        <w:trPr>
          <w:trHeight w:val="725"/>
        </w:trPr>
        <w:tc>
          <w:tcPr>
            <w:tcW w:w="3086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000 01 02 00 00 00 0000 000</w:t>
            </w:r>
          </w:p>
        </w:tc>
        <w:tc>
          <w:tcPr>
            <w:tcW w:w="2977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Кредиты кредитных о</w:t>
            </w:r>
            <w:r w:rsidRPr="00124597">
              <w:rPr>
                <w:b/>
                <w:bCs/>
              </w:rPr>
              <w:t>р</w:t>
            </w:r>
            <w:r w:rsidRPr="00124597">
              <w:rPr>
                <w:b/>
                <w:bCs/>
              </w:rPr>
              <w:t>ганизаций в валюте Ро</w:t>
            </w:r>
            <w:r w:rsidRPr="00124597">
              <w:rPr>
                <w:b/>
                <w:bCs/>
              </w:rPr>
              <w:t>с</w:t>
            </w:r>
            <w:r w:rsidRPr="00124597">
              <w:rPr>
                <w:b/>
                <w:bCs/>
              </w:rPr>
              <w:t>сийской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-1 000,0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</w:tr>
      <w:tr w:rsidR="00124597" w:rsidRPr="00124597" w:rsidTr="00124597">
        <w:trPr>
          <w:trHeight w:val="102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000 0 10 20000 10 0000 710</w:t>
            </w:r>
          </w:p>
        </w:tc>
        <w:tc>
          <w:tcPr>
            <w:tcW w:w="2977" w:type="dxa"/>
            <w:hideMark/>
          </w:tcPr>
          <w:p w:rsidR="00124597" w:rsidRPr="00124597" w:rsidRDefault="00124597" w:rsidP="00124597">
            <w:r w:rsidRPr="00124597">
              <w:t>Получение кредитов от кредитных организаций в валюте Российской Фед</w:t>
            </w:r>
            <w:r w:rsidRPr="00124597">
              <w:t>е</w:t>
            </w:r>
            <w:r w:rsidRPr="00124597">
              <w:t>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99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000 0 10 20000 10 0000 810</w:t>
            </w:r>
          </w:p>
        </w:tc>
        <w:tc>
          <w:tcPr>
            <w:tcW w:w="2977" w:type="dxa"/>
            <w:hideMark/>
          </w:tcPr>
          <w:p w:rsidR="00124597" w:rsidRPr="00124597" w:rsidRDefault="00124597" w:rsidP="00124597">
            <w:r w:rsidRPr="00124597">
              <w:t>Погашение кредитов от кредитных организаций в валюте Российской Фед</w:t>
            </w:r>
            <w:r w:rsidRPr="00124597">
              <w:t>е</w:t>
            </w:r>
            <w:r w:rsidRPr="00124597">
              <w:t>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-1 000,0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960"/>
        </w:trPr>
        <w:tc>
          <w:tcPr>
            <w:tcW w:w="3086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000 01 03 00 00 00 0000 000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Бюджетные кредиты от других бюджетов бю</w:t>
            </w:r>
            <w:r w:rsidRPr="00124597">
              <w:rPr>
                <w:b/>
                <w:bCs/>
              </w:rPr>
              <w:t>д</w:t>
            </w:r>
            <w:r w:rsidRPr="00124597">
              <w:rPr>
                <w:b/>
                <w:bCs/>
              </w:rPr>
              <w:t>жетной системы Росси</w:t>
            </w:r>
            <w:r w:rsidRPr="00124597">
              <w:rPr>
                <w:b/>
                <w:bCs/>
              </w:rPr>
              <w:t>й</w:t>
            </w:r>
            <w:r w:rsidRPr="00124597">
              <w:rPr>
                <w:b/>
                <w:bCs/>
              </w:rPr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2 000,0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2 000,0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</w:tr>
      <w:tr w:rsidR="00124597" w:rsidRPr="00124597" w:rsidTr="00124597">
        <w:trPr>
          <w:trHeight w:val="300"/>
        </w:trPr>
        <w:tc>
          <w:tcPr>
            <w:tcW w:w="3086" w:type="dxa"/>
            <w:vMerge w:val="restart"/>
            <w:hideMark/>
          </w:tcPr>
          <w:p w:rsidR="00124597" w:rsidRPr="00124597" w:rsidRDefault="00124597" w:rsidP="00124597">
            <w:r w:rsidRPr="00124597">
              <w:t>000 01 03 00 00 00 0000 700</w:t>
            </w:r>
          </w:p>
        </w:tc>
        <w:tc>
          <w:tcPr>
            <w:tcW w:w="2977" w:type="dxa"/>
            <w:vMerge w:val="restart"/>
            <w:hideMark/>
          </w:tcPr>
          <w:p w:rsidR="00124597" w:rsidRPr="00124597" w:rsidRDefault="00124597" w:rsidP="00124597">
            <w:r w:rsidRPr="00124597">
              <w:t>Получение бюджетных кредитов от других Бю</w:t>
            </w:r>
            <w:r w:rsidRPr="00124597">
              <w:t>д</w:t>
            </w:r>
            <w:r w:rsidRPr="00124597">
              <w:t>жетов бюджетной системы Российской Федерации в валюте Российской Фед</w:t>
            </w:r>
            <w:r w:rsidRPr="00124597">
              <w:t>е</w:t>
            </w:r>
            <w:r w:rsidRPr="00124597">
              <w:t>рации</w:t>
            </w:r>
          </w:p>
        </w:tc>
        <w:tc>
          <w:tcPr>
            <w:tcW w:w="1261" w:type="dxa"/>
            <w:vMerge w:val="restart"/>
            <w:noWrap/>
            <w:hideMark/>
          </w:tcPr>
          <w:p w:rsidR="00124597" w:rsidRPr="00124597" w:rsidRDefault="00124597" w:rsidP="00124597">
            <w:r w:rsidRPr="00124597">
              <w:t>3 300,0</w:t>
            </w:r>
          </w:p>
        </w:tc>
        <w:tc>
          <w:tcPr>
            <w:tcW w:w="1348" w:type="dxa"/>
            <w:vMerge w:val="restart"/>
            <w:hideMark/>
          </w:tcPr>
          <w:p w:rsidR="00124597" w:rsidRPr="00124597" w:rsidRDefault="00124597" w:rsidP="00124597">
            <w:r w:rsidRPr="00124597">
              <w:t>2 000,0</w:t>
            </w:r>
          </w:p>
        </w:tc>
        <w:tc>
          <w:tcPr>
            <w:tcW w:w="1060" w:type="dxa"/>
            <w:vMerge w:val="restart"/>
            <w:hideMark/>
          </w:tcPr>
          <w:p w:rsidR="00124597" w:rsidRPr="00124597" w:rsidRDefault="00124597" w:rsidP="00124597">
            <w:r w:rsidRPr="00124597">
              <w:t>60,6</w:t>
            </w:r>
          </w:p>
        </w:tc>
      </w:tr>
      <w:tr w:rsidR="00124597" w:rsidRPr="00124597" w:rsidTr="00124597">
        <w:trPr>
          <w:trHeight w:val="300"/>
        </w:trPr>
        <w:tc>
          <w:tcPr>
            <w:tcW w:w="3086" w:type="dxa"/>
            <w:vMerge/>
            <w:hideMark/>
          </w:tcPr>
          <w:p w:rsidR="00124597" w:rsidRPr="00124597" w:rsidRDefault="00124597"/>
        </w:tc>
        <w:tc>
          <w:tcPr>
            <w:tcW w:w="2977" w:type="dxa"/>
            <w:vMerge/>
            <w:hideMark/>
          </w:tcPr>
          <w:p w:rsidR="00124597" w:rsidRPr="00124597" w:rsidRDefault="00124597"/>
        </w:tc>
        <w:tc>
          <w:tcPr>
            <w:tcW w:w="1261" w:type="dxa"/>
            <w:vMerge/>
            <w:hideMark/>
          </w:tcPr>
          <w:p w:rsidR="00124597" w:rsidRPr="00124597" w:rsidRDefault="00124597"/>
        </w:tc>
        <w:tc>
          <w:tcPr>
            <w:tcW w:w="1348" w:type="dxa"/>
            <w:vMerge/>
            <w:hideMark/>
          </w:tcPr>
          <w:p w:rsidR="00124597" w:rsidRPr="00124597" w:rsidRDefault="00124597"/>
        </w:tc>
        <w:tc>
          <w:tcPr>
            <w:tcW w:w="1060" w:type="dxa"/>
            <w:vMerge/>
            <w:hideMark/>
          </w:tcPr>
          <w:p w:rsidR="00124597" w:rsidRPr="00124597" w:rsidRDefault="00124597"/>
        </w:tc>
      </w:tr>
      <w:tr w:rsidR="00124597" w:rsidRPr="00124597" w:rsidTr="00124597">
        <w:trPr>
          <w:trHeight w:val="300"/>
        </w:trPr>
        <w:tc>
          <w:tcPr>
            <w:tcW w:w="3086" w:type="dxa"/>
            <w:vMerge w:val="restart"/>
            <w:hideMark/>
          </w:tcPr>
          <w:p w:rsidR="00124597" w:rsidRPr="00124597" w:rsidRDefault="00124597" w:rsidP="00124597">
            <w:r w:rsidRPr="00124597">
              <w:t>000 01 03 00 00 10 0000 710</w:t>
            </w:r>
          </w:p>
        </w:tc>
        <w:tc>
          <w:tcPr>
            <w:tcW w:w="2977" w:type="dxa"/>
            <w:vMerge w:val="restart"/>
            <w:hideMark/>
          </w:tcPr>
          <w:p w:rsidR="00124597" w:rsidRPr="00124597" w:rsidRDefault="00124597" w:rsidP="00124597">
            <w:r w:rsidRPr="00124597">
              <w:t>Получение кредитов от других бюджетов бюдже</w:t>
            </w:r>
            <w:r w:rsidRPr="00124597">
              <w:t>т</w:t>
            </w:r>
            <w:r w:rsidRPr="00124597">
              <w:t>ной системы Российской Федерации бюджетами поселений в валюте Ро</w:t>
            </w:r>
            <w:r w:rsidRPr="00124597">
              <w:t>с</w:t>
            </w:r>
            <w:r w:rsidRPr="00124597">
              <w:t>сийской Федерации</w:t>
            </w:r>
          </w:p>
        </w:tc>
        <w:tc>
          <w:tcPr>
            <w:tcW w:w="1261" w:type="dxa"/>
            <w:vMerge w:val="restart"/>
            <w:noWrap/>
            <w:hideMark/>
          </w:tcPr>
          <w:p w:rsidR="00124597" w:rsidRPr="00124597" w:rsidRDefault="00124597" w:rsidP="00124597">
            <w:r w:rsidRPr="00124597">
              <w:t>3 300,0</w:t>
            </w:r>
          </w:p>
        </w:tc>
        <w:tc>
          <w:tcPr>
            <w:tcW w:w="1348" w:type="dxa"/>
            <w:vMerge w:val="restart"/>
            <w:hideMark/>
          </w:tcPr>
          <w:p w:rsidR="00124597" w:rsidRPr="00124597" w:rsidRDefault="00124597" w:rsidP="00124597">
            <w:r w:rsidRPr="00124597">
              <w:t>2 000,0</w:t>
            </w:r>
          </w:p>
        </w:tc>
        <w:tc>
          <w:tcPr>
            <w:tcW w:w="1060" w:type="dxa"/>
            <w:vMerge w:val="restart"/>
            <w:hideMark/>
          </w:tcPr>
          <w:p w:rsidR="00124597" w:rsidRPr="00124597" w:rsidRDefault="00124597" w:rsidP="00124597">
            <w:r w:rsidRPr="00124597">
              <w:t>60,6</w:t>
            </w:r>
          </w:p>
        </w:tc>
      </w:tr>
      <w:tr w:rsidR="00124597" w:rsidRPr="00124597" w:rsidTr="00124597">
        <w:trPr>
          <w:trHeight w:val="1365"/>
        </w:trPr>
        <w:tc>
          <w:tcPr>
            <w:tcW w:w="3086" w:type="dxa"/>
            <w:vMerge/>
            <w:hideMark/>
          </w:tcPr>
          <w:p w:rsidR="00124597" w:rsidRPr="00124597" w:rsidRDefault="00124597"/>
        </w:tc>
        <w:tc>
          <w:tcPr>
            <w:tcW w:w="2977" w:type="dxa"/>
            <w:vMerge/>
            <w:hideMark/>
          </w:tcPr>
          <w:p w:rsidR="00124597" w:rsidRPr="00124597" w:rsidRDefault="00124597"/>
        </w:tc>
        <w:tc>
          <w:tcPr>
            <w:tcW w:w="1261" w:type="dxa"/>
            <w:vMerge/>
            <w:hideMark/>
          </w:tcPr>
          <w:p w:rsidR="00124597" w:rsidRPr="00124597" w:rsidRDefault="00124597"/>
        </w:tc>
        <w:tc>
          <w:tcPr>
            <w:tcW w:w="1348" w:type="dxa"/>
            <w:vMerge/>
            <w:hideMark/>
          </w:tcPr>
          <w:p w:rsidR="00124597" w:rsidRPr="00124597" w:rsidRDefault="00124597"/>
        </w:tc>
        <w:tc>
          <w:tcPr>
            <w:tcW w:w="1060" w:type="dxa"/>
            <w:vMerge/>
            <w:hideMark/>
          </w:tcPr>
          <w:p w:rsidR="00124597" w:rsidRPr="00124597" w:rsidRDefault="00124597"/>
        </w:tc>
      </w:tr>
      <w:tr w:rsidR="00124597" w:rsidRPr="00124597" w:rsidTr="00124597">
        <w:trPr>
          <w:trHeight w:val="169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lastRenderedPageBreak/>
              <w:t>000 01 03 00 00 00 0000 800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Погашение бюджетных кредитов, полученных от других бюджетов бюдже</w:t>
            </w:r>
            <w:r w:rsidRPr="00124597">
              <w:t>т</w:t>
            </w:r>
            <w:r w:rsidRPr="00124597">
              <w:t>ной системы Российской Федерации в валюте Ро</w:t>
            </w:r>
            <w:r w:rsidRPr="00124597">
              <w:t>с</w:t>
            </w:r>
            <w:r w:rsidRPr="00124597">
              <w:t>сийской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-1 300,0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166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000 01 03 00 00 10 0000 810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Погашение бюджетами поселений кредитов от других бюджетов бюдже</w:t>
            </w:r>
            <w:r w:rsidRPr="00124597">
              <w:t>т</w:t>
            </w:r>
            <w:r w:rsidRPr="00124597">
              <w:t>ной системы Российской Федерации в валюте Ро</w:t>
            </w:r>
            <w:r w:rsidRPr="00124597">
              <w:t>с</w:t>
            </w:r>
            <w:r w:rsidRPr="00124597">
              <w:t>сийской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-1 300,0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1110"/>
        </w:trPr>
        <w:tc>
          <w:tcPr>
            <w:tcW w:w="3086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000 01 06 05 00 00 0000 000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Бюджетные кредиты, предоставленные внутри страны в валюте Росси</w:t>
            </w:r>
            <w:r w:rsidRPr="00124597">
              <w:rPr>
                <w:b/>
                <w:bCs/>
              </w:rPr>
              <w:t>й</w:t>
            </w:r>
            <w:r w:rsidRPr="00124597">
              <w:rPr>
                <w:b/>
                <w:bCs/>
              </w:rPr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0,0</w:t>
            </w:r>
          </w:p>
        </w:tc>
      </w:tr>
      <w:tr w:rsidR="00124597" w:rsidRPr="00124597" w:rsidTr="00124597">
        <w:trPr>
          <w:trHeight w:val="96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000 01 06 05 00 00 0000 500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Предоставление бюдже</w:t>
            </w:r>
            <w:r w:rsidRPr="00124597">
              <w:t>т</w:t>
            </w:r>
            <w:r w:rsidRPr="00124597">
              <w:t>ных кредитов внутри страны в валюте Росси</w:t>
            </w:r>
            <w:r w:rsidRPr="00124597">
              <w:t>й</w:t>
            </w:r>
            <w:r w:rsidRPr="00124597"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154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000 01 06 05 02 05 0001 540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Предоставление бюдже</w:t>
            </w:r>
            <w:r w:rsidRPr="00124597">
              <w:t>т</w:t>
            </w:r>
            <w:r w:rsidRPr="00124597">
              <w:t>ных кредитов бюджетам поселений из бюджетов муниципальных районов в валюте Российской Фед</w:t>
            </w:r>
            <w:r w:rsidRPr="00124597">
              <w:t>е</w:t>
            </w:r>
            <w:r w:rsidRPr="00124597">
              <w:t>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915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000 01 06 05 00 00 0000 600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Возврат бюджетных кр</w:t>
            </w:r>
            <w:r w:rsidRPr="00124597">
              <w:t>е</w:t>
            </w:r>
            <w:r w:rsidRPr="00124597">
              <w:t>дитов, предоставленных внутри страны в валюте Российской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1386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000 01 06 05 02 05 0001 640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Возврат бюджетных кр</w:t>
            </w:r>
            <w:r w:rsidRPr="00124597">
              <w:t>е</w:t>
            </w:r>
            <w:r w:rsidRPr="00124597">
              <w:t>дитов, предоставленных бюджетам поселений из бюджетов муниципальных районов в валюте Росси</w:t>
            </w:r>
            <w:r w:rsidRPr="00124597">
              <w:t>й</w:t>
            </w:r>
            <w:r w:rsidRPr="00124597">
              <w:t>ской Федерации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0,0</w:t>
            </w:r>
          </w:p>
        </w:tc>
      </w:tr>
      <w:tr w:rsidR="00124597" w:rsidRPr="00124597" w:rsidTr="00124597">
        <w:trPr>
          <w:trHeight w:val="572"/>
        </w:trPr>
        <w:tc>
          <w:tcPr>
            <w:tcW w:w="3086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000 01 05 00 00 00 0000 000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Изменение остатков средств на счетах по уч</w:t>
            </w:r>
            <w:r w:rsidRPr="00124597">
              <w:rPr>
                <w:b/>
                <w:bCs/>
              </w:rPr>
              <w:t>е</w:t>
            </w:r>
            <w:r w:rsidRPr="00124597">
              <w:rPr>
                <w:b/>
                <w:bCs/>
              </w:rPr>
              <w:t>ту средств бюджета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483,2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76,7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pPr>
              <w:rPr>
                <w:b/>
                <w:bCs/>
              </w:rPr>
            </w:pPr>
            <w:r w:rsidRPr="00124597">
              <w:rPr>
                <w:b/>
                <w:bCs/>
              </w:rPr>
              <w:t>15,9</w:t>
            </w:r>
          </w:p>
        </w:tc>
      </w:tr>
      <w:tr w:rsidR="00124597" w:rsidRPr="00124597" w:rsidTr="00124597">
        <w:trPr>
          <w:trHeight w:val="301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000 01 05 00 00 00 0000 500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Увеличение остатков средств бюджетов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-24 840,8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-9 341,4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37,6</w:t>
            </w:r>
          </w:p>
        </w:tc>
      </w:tr>
      <w:tr w:rsidR="00124597" w:rsidRPr="00124597" w:rsidTr="00124597">
        <w:trPr>
          <w:trHeight w:val="451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000 01 05 02 00 00 0000 500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Увеличение прочих оста</w:t>
            </w:r>
            <w:r w:rsidRPr="00124597">
              <w:t>т</w:t>
            </w:r>
            <w:r w:rsidRPr="00124597">
              <w:t>ков средств бюджетов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-24 840,8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-9 341,4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37,6</w:t>
            </w:r>
          </w:p>
        </w:tc>
      </w:tr>
      <w:tr w:rsidR="00124597" w:rsidRPr="00124597" w:rsidTr="00124597">
        <w:trPr>
          <w:trHeight w:val="601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000 01 05 02 01 00 0000 510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Увеличение прочих оста</w:t>
            </w:r>
            <w:r w:rsidRPr="00124597">
              <w:t>т</w:t>
            </w:r>
            <w:r w:rsidRPr="00124597">
              <w:t>ков денежных средств бюджетов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-24 840,8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-9 341,4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37,6</w:t>
            </w:r>
          </w:p>
        </w:tc>
      </w:tr>
      <w:tr w:rsidR="00124597" w:rsidRPr="00124597" w:rsidTr="00124597">
        <w:trPr>
          <w:trHeight w:val="613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000 01 05 02 01 10 0000 510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Увеличение прочих оста</w:t>
            </w:r>
            <w:r w:rsidRPr="00124597">
              <w:t>т</w:t>
            </w:r>
            <w:r w:rsidRPr="00124597">
              <w:t>ков денежных средств бюджетов поселений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-24 840,8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-9 341,4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37,6</w:t>
            </w:r>
          </w:p>
        </w:tc>
      </w:tr>
      <w:tr w:rsidR="00124597" w:rsidRPr="00124597" w:rsidTr="00124597">
        <w:trPr>
          <w:trHeight w:val="431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2000 01 05 00 00 00 0000 600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Уменьшение остатков средств бюджетов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25 324,0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9 418,1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37,2</w:t>
            </w:r>
          </w:p>
        </w:tc>
      </w:tr>
      <w:tr w:rsidR="00124597" w:rsidRPr="00124597" w:rsidTr="00124597">
        <w:trPr>
          <w:trHeight w:val="81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000 01 05 02 00 00 0000 600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Уменьшение прочих остатков средств бюдж</w:t>
            </w:r>
            <w:r w:rsidRPr="00124597">
              <w:t>е</w:t>
            </w:r>
            <w:r w:rsidRPr="00124597">
              <w:t>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25 324,0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9 418,1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37,2</w:t>
            </w:r>
          </w:p>
        </w:tc>
      </w:tr>
      <w:tr w:rsidR="00124597" w:rsidRPr="00124597" w:rsidTr="00124597">
        <w:trPr>
          <w:trHeight w:val="54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000 01 05 02 01 00 0000 610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Уменьшение прочих остатков денежных средств бюджетов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25 324,0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9 418,1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37,2</w:t>
            </w:r>
          </w:p>
        </w:tc>
      </w:tr>
      <w:tr w:rsidR="00124597" w:rsidRPr="00124597" w:rsidTr="00124597">
        <w:trPr>
          <w:trHeight w:val="1080"/>
        </w:trPr>
        <w:tc>
          <w:tcPr>
            <w:tcW w:w="3086" w:type="dxa"/>
            <w:hideMark/>
          </w:tcPr>
          <w:p w:rsidR="00124597" w:rsidRPr="00124597" w:rsidRDefault="00124597" w:rsidP="00124597">
            <w:r w:rsidRPr="00124597">
              <w:t>000 01 05 02 01 10 0000 610</w:t>
            </w:r>
          </w:p>
        </w:tc>
        <w:tc>
          <w:tcPr>
            <w:tcW w:w="2977" w:type="dxa"/>
            <w:hideMark/>
          </w:tcPr>
          <w:p w:rsidR="00124597" w:rsidRPr="00124597" w:rsidRDefault="00124597">
            <w:r w:rsidRPr="00124597">
              <w:t>Уменьшение прочих остатков денежных средств бюджетов посел</w:t>
            </w:r>
            <w:r w:rsidRPr="00124597">
              <w:t>е</w:t>
            </w:r>
            <w:r w:rsidRPr="00124597">
              <w:t>ний</w:t>
            </w:r>
          </w:p>
        </w:tc>
        <w:tc>
          <w:tcPr>
            <w:tcW w:w="1261" w:type="dxa"/>
            <w:noWrap/>
            <w:hideMark/>
          </w:tcPr>
          <w:p w:rsidR="00124597" w:rsidRPr="00124597" w:rsidRDefault="00124597" w:rsidP="00124597">
            <w:r w:rsidRPr="00124597">
              <w:t>25 324,0</w:t>
            </w:r>
          </w:p>
        </w:tc>
        <w:tc>
          <w:tcPr>
            <w:tcW w:w="1348" w:type="dxa"/>
            <w:hideMark/>
          </w:tcPr>
          <w:p w:rsidR="00124597" w:rsidRPr="00124597" w:rsidRDefault="00124597" w:rsidP="00124597">
            <w:r w:rsidRPr="00124597">
              <w:t>9 418,1</w:t>
            </w:r>
          </w:p>
        </w:tc>
        <w:tc>
          <w:tcPr>
            <w:tcW w:w="1060" w:type="dxa"/>
            <w:hideMark/>
          </w:tcPr>
          <w:p w:rsidR="00124597" w:rsidRPr="00124597" w:rsidRDefault="00124597" w:rsidP="00124597">
            <w:r w:rsidRPr="00124597">
              <w:t>37,2</w:t>
            </w:r>
          </w:p>
        </w:tc>
      </w:tr>
    </w:tbl>
    <w:p w:rsidR="00FC7143" w:rsidRDefault="00FC7143" w:rsidP="00FC7143"/>
    <w:p w:rsidR="00FC7143" w:rsidRDefault="00FC7143" w:rsidP="00B0621F"/>
    <w:p w:rsidR="00FC7143" w:rsidRDefault="00FC7143" w:rsidP="00FC7143"/>
    <w:p w:rsidR="00CB1078" w:rsidRPr="00CB1078" w:rsidRDefault="008B0B09" w:rsidP="00B0621F">
      <w:pPr>
        <w:tabs>
          <w:tab w:val="right" w:pos="96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Главный с</w:t>
      </w:r>
      <w:r w:rsidR="00CB1078" w:rsidRPr="00CB1078">
        <w:rPr>
          <w:sz w:val="28"/>
          <w:szCs w:val="28"/>
        </w:rPr>
        <w:t>пециалист</w:t>
      </w:r>
      <w:r>
        <w:rPr>
          <w:sz w:val="28"/>
          <w:szCs w:val="28"/>
        </w:rPr>
        <w:t>,</w:t>
      </w:r>
      <w:r w:rsidR="00FC7143">
        <w:rPr>
          <w:sz w:val="28"/>
          <w:szCs w:val="28"/>
        </w:rPr>
        <w:t xml:space="preserve"> финансист</w:t>
      </w:r>
      <w:r w:rsidR="00B0621F">
        <w:rPr>
          <w:sz w:val="28"/>
          <w:szCs w:val="28"/>
        </w:rPr>
        <w:tab/>
      </w:r>
      <w:r w:rsidR="007B7617">
        <w:rPr>
          <w:sz w:val="28"/>
          <w:szCs w:val="28"/>
        </w:rPr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9F" w:rsidRDefault="007B6A9F">
      <w:r>
        <w:separator/>
      </w:r>
    </w:p>
  </w:endnote>
  <w:endnote w:type="continuationSeparator" w:id="0">
    <w:p w:rsidR="007B6A9F" w:rsidRDefault="007B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9F" w:rsidRDefault="007B6A9F">
      <w:r>
        <w:separator/>
      </w:r>
    </w:p>
  </w:footnote>
  <w:footnote w:type="continuationSeparator" w:id="0">
    <w:p w:rsidR="007B6A9F" w:rsidRDefault="007B6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960D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24597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6A9F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0DD3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F49"/>
    <w:rsid w:val="00A25BEF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33</cp:revision>
  <cp:lastPrinted>2017-07-12T10:31:00Z</cp:lastPrinted>
  <dcterms:created xsi:type="dcterms:W3CDTF">2014-03-25T10:51:00Z</dcterms:created>
  <dcterms:modified xsi:type="dcterms:W3CDTF">2017-07-12T10:31:00Z</dcterms:modified>
</cp:coreProperties>
</file>