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24" w:rsidRDefault="00122024" w:rsidP="00122024">
      <w:pPr>
        <w:shd w:val="clear" w:color="auto" w:fill="FFFFFF"/>
        <w:ind w:firstLine="5103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ПРИЛОЖЕНИЕ</w:t>
      </w:r>
    </w:p>
    <w:p w:rsidR="00122024" w:rsidRDefault="00122024" w:rsidP="00122024">
      <w:pPr>
        <w:shd w:val="clear" w:color="auto" w:fill="FFFFFF"/>
        <w:ind w:firstLine="5103"/>
        <w:jc w:val="center"/>
        <w:rPr>
          <w:spacing w:val="-3"/>
          <w:sz w:val="28"/>
          <w:szCs w:val="28"/>
        </w:rPr>
      </w:pPr>
    </w:p>
    <w:p w:rsidR="00122024" w:rsidRDefault="00122024" w:rsidP="00122024">
      <w:pPr>
        <w:shd w:val="clear" w:color="auto" w:fill="FFFFFF"/>
        <w:ind w:firstLine="5103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УТВЕРЖДЕНО</w:t>
      </w:r>
    </w:p>
    <w:p w:rsidR="00122024" w:rsidRDefault="00122024" w:rsidP="00122024">
      <w:pPr>
        <w:shd w:val="clear" w:color="auto" w:fill="FFFFFF"/>
        <w:ind w:firstLine="5103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решением Совета</w:t>
      </w:r>
    </w:p>
    <w:p w:rsidR="00122024" w:rsidRDefault="00122024" w:rsidP="00122024">
      <w:pPr>
        <w:shd w:val="clear" w:color="auto" w:fill="FFFFFF"/>
        <w:ind w:firstLine="5103"/>
        <w:jc w:val="center"/>
        <w:rPr>
          <w:spacing w:val="-3"/>
          <w:sz w:val="28"/>
          <w:szCs w:val="28"/>
        </w:rPr>
      </w:pPr>
      <w:proofErr w:type="spellStart"/>
      <w:r>
        <w:rPr>
          <w:spacing w:val="-3"/>
          <w:sz w:val="28"/>
          <w:szCs w:val="28"/>
        </w:rPr>
        <w:t>Переясловского</w:t>
      </w:r>
      <w:proofErr w:type="spellEnd"/>
      <w:r>
        <w:rPr>
          <w:spacing w:val="-3"/>
          <w:sz w:val="28"/>
          <w:szCs w:val="28"/>
        </w:rPr>
        <w:t xml:space="preserve"> сельского поселения</w:t>
      </w:r>
    </w:p>
    <w:p w:rsidR="00122024" w:rsidRDefault="00122024" w:rsidP="00122024">
      <w:pPr>
        <w:shd w:val="clear" w:color="auto" w:fill="FFFFFF"/>
        <w:ind w:firstLine="5103"/>
        <w:jc w:val="center"/>
        <w:rPr>
          <w:spacing w:val="-3"/>
          <w:sz w:val="28"/>
          <w:szCs w:val="28"/>
        </w:rPr>
      </w:pPr>
      <w:proofErr w:type="spellStart"/>
      <w:r>
        <w:rPr>
          <w:spacing w:val="-3"/>
          <w:sz w:val="28"/>
          <w:szCs w:val="28"/>
        </w:rPr>
        <w:t>Брюховецкого</w:t>
      </w:r>
      <w:proofErr w:type="spellEnd"/>
      <w:r>
        <w:rPr>
          <w:spacing w:val="-3"/>
          <w:sz w:val="28"/>
          <w:szCs w:val="28"/>
        </w:rPr>
        <w:t xml:space="preserve"> района</w:t>
      </w:r>
    </w:p>
    <w:p w:rsidR="00122024" w:rsidRPr="00CA0BB3" w:rsidRDefault="00122024" w:rsidP="00122024">
      <w:pPr>
        <w:shd w:val="clear" w:color="auto" w:fill="FFFFFF"/>
        <w:ind w:firstLine="5103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>от ____________№___________</w:t>
      </w:r>
    </w:p>
    <w:p w:rsidR="00122024" w:rsidRDefault="00122024" w:rsidP="00122024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122024" w:rsidRPr="00CA0BB3" w:rsidRDefault="00122024" w:rsidP="00122024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97780A" w:rsidRDefault="00122024" w:rsidP="0097780A">
      <w:pPr>
        <w:widowControl/>
        <w:ind w:firstLine="54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Положение о подведении итогов продажи муниципального имущества и заключения с покупателем договора купли-продажи муниципального имущества без объявления </w:t>
      </w:r>
      <w:r w:rsidR="0097780A">
        <w:rPr>
          <w:b/>
          <w:spacing w:val="-1"/>
          <w:sz w:val="28"/>
          <w:szCs w:val="28"/>
        </w:rPr>
        <w:t>цены</w:t>
      </w:r>
    </w:p>
    <w:p w:rsidR="0097780A" w:rsidRDefault="0097780A" w:rsidP="0097780A">
      <w:pPr>
        <w:widowControl/>
        <w:ind w:firstLine="540"/>
        <w:jc w:val="center"/>
        <w:rPr>
          <w:b/>
          <w:spacing w:val="-1"/>
          <w:sz w:val="28"/>
          <w:szCs w:val="28"/>
        </w:rPr>
      </w:pPr>
    </w:p>
    <w:p w:rsidR="00122024" w:rsidRDefault="00122024" w:rsidP="0097780A">
      <w:pPr>
        <w:widowControl/>
        <w:ind w:firstLine="540"/>
        <w:jc w:val="center"/>
        <w:rPr>
          <w:sz w:val="28"/>
          <w:szCs w:val="28"/>
        </w:rPr>
      </w:pPr>
      <w:r w:rsidRPr="00CA0BB3">
        <w:rPr>
          <w:sz w:val="28"/>
          <w:szCs w:val="28"/>
        </w:rPr>
        <w:t>1. ОБЩИЕ ПОЛОЖЕНИЯ</w:t>
      </w:r>
    </w:p>
    <w:p w:rsidR="0097780A" w:rsidRPr="00CA0BB3" w:rsidRDefault="0097780A" w:rsidP="0097780A">
      <w:pPr>
        <w:widowControl/>
        <w:ind w:firstLine="540"/>
        <w:jc w:val="center"/>
        <w:rPr>
          <w:sz w:val="28"/>
          <w:szCs w:val="28"/>
        </w:rPr>
      </w:pP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1. Настоящее Положение определяет порядок подведения итогов продажи находящегося в муниципальной собственности имущества (далее именуется - имущество) и заключения договора купли-продажи имущества без объявления цены.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Организация продажи без объявления цены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законодательством Российской Федерации о приватизации для указанных видов имущества.</w:t>
      </w:r>
    </w:p>
    <w:p w:rsidR="00122024" w:rsidRPr="00CA0BB3" w:rsidRDefault="00122024" w:rsidP="00122024">
      <w:pPr>
        <w:widowControl/>
        <w:outlineLvl w:val="0"/>
        <w:rPr>
          <w:sz w:val="28"/>
          <w:szCs w:val="28"/>
        </w:rPr>
      </w:pPr>
    </w:p>
    <w:p w:rsidR="00122024" w:rsidRPr="00CA0BB3" w:rsidRDefault="00122024" w:rsidP="00122024">
      <w:pPr>
        <w:widowControl/>
        <w:jc w:val="center"/>
        <w:outlineLvl w:val="0"/>
        <w:rPr>
          <w:sz w:val="28"/>
          <w:szCs w:val="28"/>
        </w:rPr>
      </w:pPr>
      <w:r w:rsidRPr="00CA0BB3">
        <w:rPr>
          <w:sz w:val="28"/>
          <w:szCs w:val="28"/>
        </w:rPr>
        <w:t>2. П</w:t>
      </w:r>
      <w:r w:rsidR="0097780A">
        <w:rPr>
          <w:sz w:val="28"/>
          <w:szCs w:val="28"/>
        </w:rPr>
        <w:t>орядок подведения итогов продажи муниципального имущества</w:t>
      </w:r>
    </w:p>
    <w:p w:rsidR="00122024" w:rsidRPr="00CA0BB3" w:rsidRDefault="00122024" w:rsidP="00122024">
      <w:pPr>
        <w:widowControl/>
        <w:jc w:val="center"/>
        <w:outlineLvl w:val="0"/>
        <w:rPr>
          <w:sz w:val="28"/>
          <w:szCs w:val="28"/>
        </w:rPr>
      </w:pP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22024" w:rsidRPr="00CA0BB3">
        <w:rPr>
          <w:sz w:val="28"/>
          <w:szCs w:val="28"/>
        </w:rPr>
        <w:t>.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024" w:rsidRPr="00CA0BB3">
        <w:rPr>
          <w:sz w:val="28"/>
          <w:szCs w:val="28"/>
        </w:rPr>
        <w:t xml:space="preserve">. Для определения покупателя имущества продавец вскрывает конверты с предложениями о цене приобретения имущества. </w:t>
      </w: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2024" w:rsidRPr="00CA0BB3">
        <w:rPr>
          <w:sz w:val="28"/>
          <w:szCs w:val="28"/>
        </w:rPr>
        <w:t>. Покупатель определяется следующим образом: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а) при принятии к рассмотрению одного предложения о цене приобретения имущества – им признается претендент, подавший это предложение;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б) при принятии к рассмотрению нескольких предложений о цене приобретения имущества - им признается претендент, предложивший наибольшую цену за продаваемое имущество;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в) при принятии к рассмотрению нескольких одинаковых предложений о цене приобретения имущества - им признается претендент, заявка которого была зарегистрирована ранее других.</w:t>
      </w: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22024" w:rsidRPr="00CA0BB3">
        <w:rPr>
          <w:sz w:val="28"/>
          <w:szCs w:val="28"/>
        </w:rPr>
        <w:t>. Протокол об итогах продажи имущества должен содержать: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а) сведения об имуществе;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б) общее количество зарегистрированных заявок;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 xml:space="preserve">г) сведения о рассмотренных </w:t>
      </w:r>
      <w:proofErr w:type="gramStart"/>
      <w:r w:rsidRPr="00CA0BB3">
        <w:rPr>
          <w:sz w:val="28"/>
          <w:szCs w:val="28"/>
        </w:rPr>
        <w:t>предложениях</w:t>
      </w:r>
      <w:proofErr w:type="gramEnd"/>
      <w:r w:rsidRPr="00CA0BB3">
        <w:rPr>
          <w:sz w:val="28"/>
          <w:szCs w:val="28"/>
        </w:rPr>
        <w:t xml:space="preserve"> о цене приобретения имущества с указанием подавших их претендентов;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д) сведения о покупателе имущества;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е) цену приобретения имущества, предложенную покупателем;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ж) иные сведения, предусмотренные настоящим Положением.</w:t>
      </w: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22024" w:rsidRPr="00CA0BB3">
        <w:rPr>
          <w:sz w:val="28"/>
          <w:szCs w:val="28"/>
        </w:rPr>
        <w:t>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(далее - уведомления) выдаются претендентам и покупателю (их полномочным представителям) под расписку в день подведения итогов продажи имущества. В случае отсутствия указанных лиц в день подведения итогов уведомления  высылаются в их адрес по почте заказным письмом на следующий после дня подведения итогов продажи имущества день.</w:t>
      </w: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22024" w:rsidRPr="00CA0BB3">
        <w:rPr>
          <w:sz w:val="28"/>
          <w:szCs w:val="28"/>
        </w:rPr>
        <w:t>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22024" w:rsidRPr="00CA0BB3">
        <w:rPr>
          <w:sz w:val="28"/>
          <w:szCs w:val="28"/>
        </w:rPr>
        <w:t xml:space="preserve">. </w:t>
      </w:r>
      <w:proofErr w:type="gramStart"/>
      <w:r w:rsidR="00122024" w:rsidRPr="00CA0BB3">
        <w:rPr>
          <w:sz w:val="28"/>
          <w:szCs w:val="28"/>
        </w:rPr>
        <w:t>Информационное сообщение об итогах продажи имущества публикуется в официальном печатном издании и размещается на официальных сайтах в сети «Интернет»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продавца в сети «Интернет».</w:t>
      </w:r>
      <w:proofErr w:type="gramEnd"/>
    </w:p>
    <w:p w:rsidR="00122024" w:rsidRPr="00CA0BB3" w:rsidRDefault="00122024" w:rsidP="00122024">
      <w:pPr>
        <w:widowControl/>
        <w:rPr>
          <w:sz w:val="28"/>
          <w:szCs w:val="28"/>
        </w:rPr>
      </w:pPr>
    </w:p>
    <w:p w:rsidR="00122024" w:rsidRPr="00CA0BB3" w:rsidRDefault="00122024" w:rsidP="00122024">
      <w:pPr>
        <w:widowControl/>
        <w:jc w:val="center"/>
        <w:outlineLvl w:val="0"/>
        <w:rPr>
          <w:sz w:val="28"/>
          <w:szCs w:val="28"/>
        </w:rPr>
      </w:pPr>
      <w:r w:rsidRPr="00CA0BB3">
        <w:rPr>
          <w:sz w:val="28"/>
          <w:szCs w:val="28"/>
        </w:rPr>
        <w:t>3. П</w:t>
      </w:r>
      <w:r w:rsidR="0097780A">
        <w:rPr>
          <w:sz w:val="28"/>
          <w:szCs w:val="28"/>
        </w:rPr>
        <w:t>орядок заключения с покупателем договора купли-продажи муниципального имущества без объявления цены</w:t>
      </w:r>
    </w:p>
    <w:p w:rsidR="00122024" w:rsidRPr="00CA0BB3" w:rsidRDefault="00122024" w:rsidP="00122024">
      <w:pPr>
        <w:widowControl/>
        <w:jc w:val="center"/>
        <w:rPr>
          <w:sz w:val="28"/>
          <w:szCs w:val="28"/>
        </w:rPr>
      </w:pP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22024" w:rsidRPr="00CA0BB3">
        <w:rPr>
          <w:sz w:val="28"/>
          <w:szCs w:val="28"/>
        </w:rPr>
        <w:t>. Договор купли-продажи имущества заключается не ранее чем через 10</w:t>
      </w:r>
      <w:r w:rsidR="00A944B6">
        <w:rPr>
          <w:sz w:val="28"/>
          <w:szCs w:val="28"/>
        </w:rPr>
        <w:t> </w:t>
      </w:r>
      <w:r w:rsidR="00122024" w:rsidRPr="00CA0BB3">
        <w:rPr>
          <w:sz w:val="28"/>
          <w:szCs w:val="28"/>
        </w:rPr>
        <w:t>рабочих дней и не позднее 15 рабочих дней со дня подведения итогов продажи.</w:t>
      </w:r>
    </w:p>
    <w:p w:rsidR="00122024" w:rsidRPr="00CA0BB3" w:rsidRDefault="0097780A" w:rsidP="0097780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024" w:rsidRPr="00CA0BB3">
        <w:rPr>
          <w:sz w:val="28"/>
          <w:szCs w:val="28"/>
        </w:rPr>
        <w:t>. 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«О приватизации государственного и муниципального имущества» и иными нормативными правовыми актами Российской Федерации.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 xml:space="preserve">Денежные средства в счет оплаты приватизируемого муниципального </w:t>
      </w:r>
      <w:proofErr w:type="gramStart"/>
      <w:r w:rsidRPr="00CA0BB3">
        <w:rPr>
          <w:sz w:val="28"/>
          <w:szCs w:val="28"/>
        </w:rPr>
        <w:t>имущества</w:t>
      </w:r>
      <w:proofErr w:type="gramEnd"/>
      <w:r w:rsidRPr="00CA0BB3">
        <w:rPr>
          <w:sz w:val="28"/>
          <w:szCs w:val="28"/>
        </w:rPr>
        <w:t xml:space="preserve"> в размере предложенной покупателем цены приобретения направляются в установленном порядке в местный бюджет на счет, указанный </w:t>
      </w:r>
      <w:r w:rsidRPr="00CA0BB3">
        <w:rPr>
          <w:sz w:val="28"/>
          <w:szCs w:val="28"/>
        </w:rPr>
        <w:lastRenderedPageBreak/>
        <w:t>в информационном сообщении о проведении продажи имущества, в сроки, указанные в договоре купли-продажи имущества, но не позднее 30 рабочих дней со дня его заключения.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 xml:space="preserve">В случае привлечения агента для осуществления функций </w:t>
      </w:r>
      <w:proofErr w:type="gramStart"/>
      <w:r w:rsidRPr="00CA0BB3">
        <w:rPr>
          <w:sz w:val="28"/>
          <w:szCs w:val="28"/>
        </w:rPr>
        <w:t>продавца</w:t>
      </w:r>
      <w:proofErr w:type="gramEnd"/>
      <w:r w:rsidRPr="00CA0BB3">
        <w:rPr>
          <w:sz w:val="28"/>
          <w:szCs w:val="28"/>
        </w:rPr>
        <w:t xml:space="preserve"> приватизируемого муниципального</w:t>
      </w:r>
      <w:r w:rsidR="0097780A">
        <w:rPr>
          <w:sz w:val="28"/>
          <w:szCs w:val="28"/>
        </w:rPr>
        <w:t xml:space="preserve"> имущества а</w:t>
      </w:r>
      <w:r w:rsidRPr="00CA0BB3">
        <w:rPr>
          <w:sz w:val="28"/>
          <w:szCs w:val="28"/>
        </w:rPr>
        <w:t xml:space="preserve">дминистрация </w:t>
      </w:r>
      <w:proofErr w:type="spellStart"/>
      <w:r w:rsidR="0097780A">
        <w:rPr>
          <w:sz w:val="28"/>
          <w:szCs w:val="28"/>
        </w:rPr>
        <w:t>Переясловского</w:t>
      </w:r>
      <w:proofErr w:type="spellEnd"/>
      <w:r w:rsidRPr="00CA0BB3">
        <w:rPr>
          <w:sz w:val="28"/>
          <w:szCs w:val="28"/>
        </w:rPr>
        <w:t xml:space="preserve"> сельского поселения направляет агенту в срок не позднее 3 рабочих дней со дня поступления денежных средств на счет, указанный для оплаты муниципального имущества, выписку с указанного счета.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 xml:space="preserve">В случае предоставления рассрочки оплата имущества осуществляется в соответствии с решением о предоставлении рассрочки. </w:t>
      </w:r>
    </w:p>
    <w:p w:rsidR="00122024" w:rsidRPr="00CA0BB3" w:rsidRDefault="00122024" w:rsidP="0097780A">
      <w:pPr>
        <w:widowControl/>
        <w:ind w:firstLine="709"/>
        <w:jc w:val="both"/>
        <w:rPr>
          <w:sz w:val="28"/>
          <w:szCs w:val="28"/>
        </w:rPr>
      </w:pPr>
      <w:r w:rsidRPr="00CA0BB3">
        <w:rPr>
          <w:sz w:val="28"/>
          <w:szCs w:val="28"/>
        </w:rPr>
        <w:t>В договоре купли-продажи предусматривается условие об уплате покупателем штрафа в размере не менее 5 процентов от начальной цены в случае уклонения или отказа от оплаты имущества. Неустойка в случае уклонения, невнесения в срок, отказа от оплаты имущества покупателем устанавливается в размере 0,1 процентов от суммы платежа за каждый день просрочки.</w:t>
      </w:r>
    </w:p>
    <w:p w:rsidR="007E1ED0" w:rsidRDefault="0097780A" w:rsidP="009778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2024" w:rsidRPr="00CA0BB3">
        <w:rPr>
          <w:sz w:val="28"/>
          <w:szCs w:val="28"/>
        </w:rPr>
        <w:t xml:space="preserve">. При уклонении покупателя от заключения договора купли-продажи </w:t>
      </w:r>
      <w:r>
        <w:rPr>
          <w:sz w:val="28"/>
          <w:szCs w:val="28"/>
        </w:rPr>
        <w:t>и</w:t>
      </w:r>
      <w:r w:rsidR="00122024" w:rsidRPr="00CA0BB3">
        <w:rPr>
          <w:sz w:val="28"/>
          <w:szCs w:val="28"/>
        </w:rPr>
        <w:t>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C51055" w:rsidRDefault="00C51055" w:rsidP="0097780A">
      <w:pPr>
        <w:ind w:firstLine="709"/>
        <w:jc w:val="both"/>
        <w:rPr>
          <w:sz w:val="28"/>
          <w:szCs w:val="28"/>
        </w:rPr>
      </w:pPr>
    </w:p>
    <w:p w:rsidR="00C51055" w:rsidRDefault="00C51055" w:rsidP="0097780A">
      <w:pPr>
        <w:ind w:firstLine="709"/>
        <w:jc w:val="both"/>
        <w:rPr>
          <w:sz w:val="28"/>
          <w:szCs w:val="28"/>
        </w:rPr>
      </w:pPr>
    </w:p>
    <w:p w:rsidR="00C51055" w:rsidRDefault="00C51055" w:rsidP="0097780A">
      <w:pPr>
        <w:ind w:firstLine="709"/>
        <w:jc w:val="both"/>
        <w:rPr>
          <w:sz w:val="28"/>
          <w:szCs w:val="28"/>
        </w:rPr>
      </w:pPr>
    </w:p>
    <w:p w:rsidR="00C51055" w:rsidRPr="00C51055" w:rsidRDefault="00C51055" w:rsidP="00C51055">
      <w:pPr>
        <w:widowControl/>
        <w:jc w:val="both"/>
        <w:rPr>
          <w:sz w:val="28"/>
          <w:szCs w:val="28"/>
        </w:rPr>
      </w:pPr>
      <w:r w:rsidRPr="00C51055">
        <w:rPr>
          <w:sz w:val="28"/>
          <w:szCs w:val="28"/>
        </w:rPr>
        <w:t>Заместитель главы</w:t>
      </w:r>
    </w:p>
    <w:p w:rsidR="00C51055" w:rsidRPr="00C51055" w:rsidRDefault="00C51055" w:rsidP="00C51055">
      <w:pPr>
        <w:widowControl/>
        <w:jc w:val="both"/>
        <w:rPr>
          <w:sz w:val="28"/>
          <w:szCs w:val="28"/>
        </w:rPr>
      </w:pPr>
      <w:proofErr w:type="spellStart"/>
      <w:r w:rsidRPr="00C51055">
        <w:rPr>
          <w:sz w:val="28"/>
          <w:szCs w:val="28"/>
        </w:rPr>
        <w:t>Переясловского</w:t>
      </w:r>
      <w:proofErr w:type="spellEnd"/>
      <w:r w:rsidRPr="00C51055">
        <w:rPr>
          <w:sz w:val="28"/>
          <w:szCs w:val="28"/>
        </w:rPr>
        <w:t xml:space="preserve"> сельского поселения</w:t>
      </w:r>
    </w:p>
    <w:p w:rsidR="00C51055" w:rsidRPr="00C51055" w:rsidRDefault="00C51055" w:rsidP="00C51055">
      <w:pPr>
        <w:tabs>
          <w:tab w:val="right" w:pos="963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bookmarkStart w:id="0" w:name="_GoBack"/>
      <w:bookmarkEnd w:id="0"/>
      <w:r w:rsidRPr="00C51055">
        <w:rPr>
          <w:sz w:val="28"/>
          <w:szCs w:val="28"/>
        </w:rPr>
        <w:t>В.Н. Сидоренко</w:t>
      </w:r>
    </w:p>
    <w:sectPr w:rsidR="00C51055" w:rsidRPr="00C51055" w:rsidSect="00A944B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9DD" w:rsidRDefault="004B09DD" w:rsidP="0097780A">
      <w:r>
        <w:separator/>
      </w:r>
    </w:p>
  </w:endnote>
  <w:endnote w:type="continuationSeparator" w:id="0">
    <w:p w:rsidR="004B09DD" w:rsidRDefault="004B09DD" w:rsidP="0097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9DD" w:rsidRDefault="004B09DD" w:rsidP="0097780A">
      <w:r>
        <w:separator/>
      </w:r>
    </w:p>
  </w:footnote>
  <w:footnote w:type="continuationSeparator" w:id="0">
    <w:p w:rsidR="004B09DD" w:rsidRDefault="004B09DD" w:rsidP="00977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782"/>
      <w:docPartObj>
        <w:docPartGallery w:val="Page Numbers (Top of Page)"/>
        <w:docPartUnique/>
      </w:docPartObj>
    </w:sdtPr>
    <w:sdtEndPr/>
    <w:sdtContent>
      <w:p w:rsidR="0097780A" w:rsidRDefault="003D3B44" w:rsidP="0097780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10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024"/>
    <w:rsid w:val="000362EB"/>
    <w:rsid w:val="00122024"/>
    <w:rsid w:val="003D3B44"/>
    <w:rsid w:val="004B09DD"/>
    <w:rsid w:val="0078097C"/>
    <w:rsid w:val="007E1ED0"/>
    <w:rsid w:val="0097780A"/>
    <w:rsid w:val="009E1CB6"/>
    <w:rsid w:val="00A944B6"/>
    <w:rsid w:val="00C51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8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778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78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Ольга Анатольевна</cp:lastModifiedBy>
  <cp:revision>5</cp:revision>
  <dcterms:created xsi:type="dcterms:W3CDTF">2015-07-24T21:22:00Z</dcterms:created>
  <dcterms:modified xsi:type="dcterms:W3CDTF">2015-08-10T06:42:00Z</dcterms:modified>
</cp:coreProperties>
</file>