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71" w:rsidRDefault="007E15E1" w:rsidP="00423871">
      <w:pPr>
        <w:spacing w:after="0" w:line="240" w:lineRule="auto"/>
        <w:jc w:val="center"/>
      </w:pPr>
      <w:r>
        <w:t>Уважаемые жители станицы</w:t>
      </w:r>
      <w:r w:rsidR="00423871">
        <w:t>!</w:t>
      </w:r>
    </w:p>
    <w:p w:rsidR="00423871" w:rsidRDefault="00423871" w:rsidP="00423871">
      <w:pPr>
        <w:spacing w:after="0" w:line="240" w:lineRule="auto"/>
        <w:jc w:val="both"/>
      </w:pPr>
    </w:p>
    <w:p w:rsidR="00423871" w:rsidRDefault="00423871" w:rsidP="00423871">
      <w:pPr>
        <w:spacing w:after="0" w:line="240" w:lineRule="auto"/>
        <w:jc w:val="both"/>
      </w:pPr>
      <w:r>
        <w:t>Антинаркотическая комиссия муниципального образования Брюховецкий район информирует о том, что на территории Брюховецкого района в период с 19 по 29 августа проводиться 4 этап межведомственной комплексной оперативно-профилактической операции «МАК-2019».</w:t>
      </w:r>
    </w:p>
    <w:p w:rsidR="00423871" w:rsidRDefault="00423871" w:rsidP="0003373F">
      <w:pPr>
        <w:spacing w:after="0" w:line="240" w:lineRule="auto"/>
        <w:ind w:firstLine="708"/>
        <w:jc w:val="both"/>
      </w:pPr>
      <w:r>
        <w:t xml:space="preserve">Целью операции является выявление, предупреждение пресечения и раскрытие преступлений, связанных с незаконным оборотом наркотических средств растительного происхождения, выявление и ликвидация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.</w:t>
      </w:r>
    </w:p>
    <w:p w:rsidR="00423871" w:rsidRDefault="00423871" w:rsidP="00423871">
      <w:pPr>
        <w:spacing w:after="0" w:line="240" w:lineRule="auto"/>
        <w:ind w:firstLine="708"/>
        <w:jc w:val="both"/>
      </w:pPr>
      <w:r>
        <w:t xml:space="preserve">Если Вы оказались в трудной жизненной ситуации, или у Вас имеется какая-либо информация о незаконном обороте наркотических средств, о местах торговли наркотиками, о </w:t>
      </w:r>
      <w:proofErr w:type="spellStart"/>
      <w:r>
        <w:t>наркопритонах</w:t>
      </w:r>
      <w:proofErr w:type="spellEnd"/>
      <w:r>
        <w:t>, местах торговли самогоном, а также предложения по повышению эффективности мер, направленных на пресечение данных преступлений, звоните по телефонам доверия:</w:t>
      </w:r>
    </w:p>
    <w:p w:rsidR="00423871" w:rsidRDefault="00423871" w:rsidP="00423871">
      <w:pPr>
        <w:spacing w:after="0" w:line="240" w:lineRule="auto"/>
        <w:ind w:firstLine="708"/>
        <w:jc w:val="both"/>
      </w:pPr>
      <w:r>
        <w:t>31-1-18 – секретарь антинаркотической комиссии;</w:t>
      </w:r>
    </w:p>
    <w:p w:rsidR="00423871" w:rsidRDefault="00423871" w:rsidP="00423871">
      <w:pPr>
        <w:spacing w:after="0" w:line="240" w:lineRule="auto"/>
        <w:ind w:firstLine="708"/>
        <w:jc w:val="both"/>
      </w:pPr>
      <w:r>
        <w:t>34-6-09 – оперативный дежурный администрации муниципального образования Брюховецкий район;</w:t>
      </w:r>
    </w:p>
    <w:p w:rsidR="00423871" w:rsidRDefault="00423871" w:rsidP="00423871">
      <w:pPr>
        <w:spacing w:after="0" w:line="240" w:lineRule="auto"/>
        <w:ind w:firstLine="708"/>
        <w:jc w:val="both"/>
      </w:pPr>
      <w:r>
        <w:t>32-2-82 – телефон доверия врача-нарколога;</w:t>
      </w:r>
    </w:p>
    <w:p w:rsidR="00423871" w:rsidRDefault="00423871" w:rsidP="00423871">
      <w:pPr>
        <w:spacing w:after="0" w:line="240" w:lineRule="auto"/>
        <w:ind w:firstLine="708"/>
        <w:jc w:val="both"/>
      </w:pPr>
      <w:r>
        <w:t>33-0-09 – телефон доверия отдела МВД России по Брюховецкому району;</w:t>
      </w:r>
    </w:p>
    <w:p w:rsidR="00423871" w:rsidRDefault="00423871" w:rsidP="00423871">
      <w:pPr>
        <w:spacing w:after="0" w:line="240" w:lineRule="auto"/>
        <w:ind w:firstLine="708"/>
        <w:jc w:val="both"/>
      </w:pPr>
      <w:r>
        <w:t xml:space="preserve">8(999)43-77-571 – отделение по </w:t>
      </w:r>
      <w:proofErr w:type="gramStart"/>
      <w:r>
        <w:t>контролю за</w:t>
      </w:r>
      <w:proofErr w:type="gramEnd"/>
      <w:r>
        <w:t xml:space="preserve"> оборотом наркотиков ОМВ</w:t>
      </w:r>
      <w:r w:rsidR="00E83CD5">
        <w:t>Д России по Брюховецкому району;</w:t>
      </w:r>
    </w:p>
    <w:p w:rsidR="00423871" w:rsidRDefault="00423871" w:rsidP="00423871">
      <w:pPr>
        <w:spacing w:after="0" w:line="240" w:lineRule="auto"/>
        <w:ind w:firstLine="708"/>
        <w:jc w:val="both"/>
      </w:pPr>
      <w:r>
        <w:t>(861)245-45-02 - единый консультативный телефон наркологической службы Краснодарского края</w:t>
      </w:r>
      <w:r w:rsidR="00E83CD5">
        <w:t>;</w:t>
      </w:r>
    </w:p>
    <w:p w:rsidR="00423871" w:rsidRDefault="00423871" w:rsidP="00423871">
      <w:pPr>
        <w:spacing w:after="0" w:line="240" w:lineRule="auto"/>
        <w:ind w:firstLine="708"/>
        <w:jc w:val="both"/>
      </w:pPr>
      <w:r>
        <w:t>(861)262-75-11</w:t>
      </w:r>
      <w:r w:rsidR="00E83CD5">
        <w:t xml:space="preserve"> - антинаркотическая комиссия </w:t>
      </w:r>
      <w:r>
        <w:t>Краснодарского края</w:t>
      </w:r>
      <w:r w:rsidR="00E83CD5">
        <w:t>.</w:t>
      </w:r>
    </w:p>
    <w:p w:rsidR="00E83CD5" w:rsidRDefault="00E83CD5" w:rsidP="00423871">
      <w:pPr>
        <w:spacing w:after="0" w:line="240" w:lineRule="auto"/>
        <w:ind w:firstLine="708"/>
        <w:jc w:val="both"/>
      </w:pPr>
    </w:p>
    <w:p w:rsidR="00F12C48" w:rsidRDefault="00423871" w:rsidP="00E83CD5">
      <w:pPr>
        <w:spacing w:after="0" w:line="240" w:lineRule="auto"/>
        <w:ind w:firstLine="708"/>
        <w:jc w:val="both"/>
      </w:pPr>
      <w:r>
        <w:t>Конфиденциальность гарантируется.</w:t>
      </w:r>
    </w:p>
    <w:p w:rsidR="0003373F" w:rsidRDefault="0003373F" w:rsidP="00F12C48">
      <w:pPr>
        <w:spacing w:after="0" w:line="240" w:lineRule="auto"/>
        <w:ind w:firstLine="708"/>
        <w:jc w:val="both"/>
      </w:pPr>
    </w:p>
    <w:tbl>
      <w:tblPr>
        <w:tblStyle w:val="a3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F12C48" w:rsidTr="0003373F">
        <w:trPr>
          <w:trHeight w:val="3811"/>
        </w:trPr>
        <w:tc>
          <w:tcPr>
            <w:tcW w:w="9661" w:type="dxa"/>
          </w:tcPr>
          <w:p w:rsidR="00F12C48" w:rsidRDefault="00F12C48" w:rsidP="00F12C48">
            <w:pPr>
              <w:spacing w:line="240" w:lineRule="auto"/>
              <w:ind w:firstLine="0"/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6E841857" wp14:editId="5CA6ABB4">
                  <wp:extent cx="4457700" cy="2797342"/>
                  <wp:effectExtent l="0" t="0" r="0" b="3175"/>
                  <wp:docPr id="1" name="Рисунок 1" descr="C:\Users\пользователь\Desktop\pSqvjW1-31031066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pSqvjW1-31031066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745" cy="279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12C48" w:rsidRPr="00F12C48" w:rsidRDefault="00F12C48" w:rsidP="00F12C48">
      <w:pPr>
        <w:ind w:firstLine="0"/>
      </w:pPr>
    </w:p>
    <w:sectPr w:rsidR="00F12C48" w:rsidRPr="00F1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44"/>
    <w:rsid w:val="0003373F"/>
    <w:rsid w:val="00255944"/>
    <w:rsid w:val="00423871"/>
    <w:rsid w:val="007E15E1"/>
    <w:rsid w:val="00BA399C"/>
    <w:rsid w:val="00BF0483"/>
    <w:rsid w:val="00E83CD5"/>
    <w:rsid w:val="00F1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9C"/>
    <w:pPr>
      <w:spacing w:line="72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9C"/>
    <w:pPr>
      <w:spacing w:line="72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4BCD-EC66-4288-B675-F253B0B3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2019-08-20T10:04:00Z</dcterms:created>
  <dcterms:modified xsi:type="dcterms:W3CDTF">2019-08-20T10:48:00Z</dcterms:modified>
</cp:coreProperties>
</file>