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201</w:t>
      </w:r>
      <w:r w:rsidR="00FD354A">
        <w:rPr>
          <w:sz w:val="28"/>
          <w:szCs w:val="28"/>
        </w:rPr>
        <w:t>9</w:t>
      </w:r>
      <w:r>
        <w:rPr>
          <w:sz w:val="28"/>
          <w:szCs w:val="28"/>
        </w:rPr>
        <w:t xml:space="preserve"> 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Default="00B773A4" w:rsidP="00B773A4">
      <w:pPr>
        <w:ind w:firstLine="708"/>
        <w:jc w:val="both"/>
        <w:rPr>
          <w:sz w:val="28"/>
          <w:szCs w:val="28"/>
        </w:rPr>
      </w:pPr>
      <w:r w:rsidRPr="00B773A4">
        <w:rPr>
          <w:sz w:val="28"/>
          <w:szCs w:val="28"/>
        </w:rPr>
        <w:t xml:space="preserve">Решением Совета Переясловского сельского поселения Брюховецкого района от 26 </w:t>
      </w:r>
      <w:r w:rsidR="00483E86">
        <w:rPr>
          <w:sz w:val="28"/>
          <w:szCs w:val="28"/>
        </w:rPr>
        <w:t>ноября</w:t>
      </w:r>
      <w:r w:rsidRPr="00B773A4">
        <w:rPr>
          <w:sz w:val="28"/>
          <w:szCs w:val="28"/>
        </w:rPr>
        <w:t xml:space="preserve"> 201</w:t>
      </w:r>
      <w:r w:rsidR="00483E86">
        <w:rPr>
          <w:sz w:val="28"/>
          <w:szCs w:val="28"/>
        </w:rPr>
        <w:t>9</w:t>
      </w:r>
      <w:r w:rsidRPr="00B773A4">
        <w:rPr>
          <w:sz w:val="28"/>
          <w:szCs w:val="28"/>
        </w:rPr>
        <w:t xml:space="preserve"> года № </w:t>
      </w:r>
      <w:r w:rsidR="00483E86">
        <w:rPr>
          <w:sz w:val="28"/>
          <w:szCs w:val="28"/>
        </w:rPr>
        <w:t>20</w:t>
      </w:r>
      <w:r w:rsidRPr="00B773A4">
        <w:rPr>
          <w:sz w:val="28"/>
          <w:szCs w:val="28"/>
        </w:rPr>
        <w:t xml:space="preserve"> «</w:t>
      </w:r>
      <w:r w:rsidR="00483E86">
        <w:rPr>
          <w:sz w:val="28"/>
          <w:szCs w:val="28"/>
        </w:rPr>
        <w:t>Об утверждении правил благоустройства территории</w:t>
      </w:r>
      <w:bookmarkStart w:id="0" w:name="_GoBack"/>
      <w:bookmarkEnd w:id="0"/>
      <w:r w:rsidR="00483E86">
        <w:rPr>
          <w:sz w:val="28"/>
          <w:szCs w:val="28"/>
        </w:rPr>
        <w:t xml:space="preserve"> </w:t>
      </w:r>
      <w:r w:rsidRPr="00B773A4">
        <w:rPr>
          <w:sz w:val="28"/>
          <w:szCs w:val="28"/>
        </w:rPr>
        <w:t>Переясловского сельского поселения Брюховецкого района»</w:t>
      </w:r>
      <w:r w:rsidR="00AF0ABE">
        <w:rPr>
          <w:sz w:val="28"/>
          <w:szCs w:val="28"/>
        </w:rPr>
        <w:t>;</w:t>
      </w:r>
    </w:p>
    <w:p w:rsidR="00AF0ABE" w:rsidRPr="00B773A4" w:rsidRDefault="00AF0ABE" w:rsidP="00AF0ABE">
      <w:pPr>
        <w:ind w:firstLine="708"/>
        <w:jc w:val="both"/>
        <w:rPr>
          <w:sz w:val="28"/>
          <w:szCs w:val="28"/>
        </w:rPr>
      </w:pPr>
      <w:r w:rsidRPr="00B773A4">
        <w:rPr>
          <w:sz w:val="28"/>
          <w:szCs w:val="28"/>
        </w:rPr>
        <w:t>Уставом муниципального образования 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AF0ABE" w:rsidRPr="00AF0ABE" w:rsidRDefault="00AF0ABE" w:rsidP="00AF0ABE">
      <w:pPr>
        <w:jc w:val="center"/>
        <w:rPr>
          <w:sz w:val="28"/>
          <w:szCs w:val="28"/>
        </w:rPr>
      </w:pPr>
      <w:r w:rsidRPr="00AF0ABE">
        <w:rPr>
          <w:rFonts w:ascii="Trebuchet MS" w:hAnsi="Trebuchet MS"/>
          <w:color w:val="030000"/>
          <w:sz w:val="20"/>
          <w:szCs w:val="20"/>
        </w:rPr>
        <w:br/>
      </w:r>
      <w:r w:rsidRPr="00AF0ABE">
        <w:rPr>
          <w:b/>
          <w:sz w:val="28"/>
          <w:szCs w:val="28"/>
        </w:rPr>
        <w:t>2. Организация 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P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AF0ABE" w:rsidRPr="00AF0ABE" w:rsidRDefault="00AF0ABE" w:rsidP="00AF0ABE">
      <w:pPr>
        <w:jc w:val="center"/>
        <w:rPr>
          <w:b/>
          <w:sz w:val="28"/>
          <w:szCs w:val="28"/>
        </w:rPr>
      </w:pPr>
      <w:r w:rsidRPr="00AF0ABE">
        <w:rPr>
          <w:b/>
          <w:sz w:val="28"/>
          <w:szCs w:val="28"/>
        </w:rPr>
        <w:t>3. Кадровое обеспечение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00FD354A">
        <w:rPr>
          <w:sz w:val="28"/>
        </w:rPr>
        <w:t>В 2019</w:t>
      </w:r>
      <w:r w:rsidRPr="00AF0ABE">
        <w:rPr>
          <w:sz w:val="28"/>
        </w:rPr>
        <w:t xml:space="preserve">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t xml:space="preserve">контроля за сохранностью автомобильных дорог местного значения в 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 xml:space="preserve">уполномоченных на осуществление муниципального </w:t>
      </w:r>
      <w:r w:rsidRPr="00AF0ABE">
        <w:rPr>
          <w:sz w:val="28"/>
        </w:rPr>
        <w:lastRenderedPageBreak/>
        <w:t>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 xml:space="preserve">Мероприятий </w:t>
      </w:r>
      <w:r w:rsidR="00FD354A">
        <w:rPr>
          <w:sz w:val="28"/>
        </w:rPr>
        <w:t>по повышению квалификации в 2019</w:t>
      </w:r>
      <w:r w:rsidRPr="00AF0ABE">
        <w:rPr>
          <w:sz w:val="28"/>
        </w:rPr>
        <w:t xml:space="preserve"> году, не проводилось.</w:t>
      </w:r>
    </w:p>
    <w:p w:rsidR="00AF0ABE" w:rsidRP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AF0ABE" w:rsidRPr="00AF0ABE" w:rsidRDefault="00AF0ABE" w:rsidP="00AF0ABE">
      <w:pPr>
        <w:jc w:val="center"/>
        <w:rPr>
          <w:b/>
          <w:sz w:val="28"/>
          <w:szCs w:val="28"/>
        </w:rPr>
      </w:pPr>
      <w:r w:rsidRPr="00AF0ABE">
        <w:rPr>
          <w:b/>
          <w:sz w:val="28"/>
          <w:szCs w:val="28"/>
        </w:rPr>
        <w:t>4. Проведение 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201</w:t>
      </w:r>
      <w:r w:rsidR="00FD354A">
        <w:rPr>
          <w:sz w:val="28"/>
          <w:szCs w:val="28"/>
        </w:rPr>
        <w:t>9</w:t>
      </w:r>
      <w:r w:rsidRPr="00AF0ABE">
        <w:rPr>
          <w:sz w:val="28"/>
          <w:szCs w:val="28"/>
        </w:rPr>
        <w:t xml:space="preserve"> год </w:t>
      </w:r>
      <w:proofErr w:type="gramStart"/>
      <w:r w:rsidRPr="00AF0ABE">
        <w:rPr>
          <w:sz w:val="28"/>
          <w:szCs w:val="28"/>
        </w:rPr>
        <w:t>должностным лицом администрации, уполномоченным на осуществление муниципального контроля в сфере благоустройства</w:t>
      </w:r>
      <w:r w:rsidR="002C1DF0">
        <w:rPr>
          <w:sz w:val="28"/>
          <w:szCs w:val="28"/>
        </w:rPr>
        <w:t xml:space="preserve"> проведен</w:t>
      </w:r>
      <w:r w:rsidR="00FD354A">
        <w:rPr>
          <w:sz w:val="28"/>
          <w:szCs w:val="28"/>
        </w:rPr>
        <w:t>а</w:t>
      </w:r>
      <w:proofErr w:type="gramEnd"/>
      <w:r w:rsidR="00FD354A">
        <w:rPr>
          <w:sz w:val="28"/>
          <w:szCs w:val="28"/>
        </w:rPr>
        <w:t xml:space="preserve"> одна</w:t>
      </w:r>
      <w:r w:rsidR="002C1DF0">
        <w:rPr>
          <w:sz w:val="28"/>
          <w:szCs w:val="28"/>
        </w:rPr>
        <w:t xml:space="preserve"> проверк</w:t>
      </w:r>
      <w:r w:rsidR="00FD354A">
        <w:rPr>
          <w:sz w:val="28"/>
          <w:szCs w:val="28"/>
        </w:rPr>
        <w:t>а</w:t>
      </w:r>
      <w:r w:rsidR="002C1DF0">
        <w:rPr>
          <w:sz w:val="28"/>
          <w:szCs w:val="28"/>
        </w:rPr>
        <w:t>.</w:t>
      </w:r>
      <w:r w:rsidRPr="00AF0ABE">
        <w:rPr>
          <w:sz w:val="28"/>
          <w:szCs w:val="28"/>
        </w:rPr>
        <w:t xml:space="preserve"> </w:t>
      </w:r>
      <w:r w:rsidR="002C1DF0">
        <w:rPr>
          <w:sz w:val="28"/>
          <w:szCs w:val="28"/>
        </w:rPr>
        <w:t>В</w:t>
      </w:r>
      <w:r w:rsidR="005B7885" w:rsidRPr="005B7885">
        <w:rPr>
          <w:sz w:val="28"/>
          <w:szCs w:val="28"/>
        </w:rPr>
        <w:t xml:space="preserve">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материалы проверки направляются в Территориальный отдел Управления в </w:t>
      </w:r>
      <w:r w:rsidRPr="00AF0ABE">
        <w:rPr>
          <w:sz w:val="28"/>
          <w:szCs w:val="28"/>
        </w:rPr>
        <w:lastRenderedPageBreak/>
        <w:t>случае выявления достаточных данных, указывающих на наличие события административного нарушения.</w:t>
      </w:r>
    </w:p>
    <w:p w:rsidR="005B7885" w:rsidRDefault="005B7885" w:rsidP="00AF0ABE">
      <w:pPr>
        <w:ind w:firstLine="709"/>
        <w:jc w:val="both"/>
        <w:rPr>
          <w:sz w:val="28"/>
          <w:szCs w:val="28"/>
        </w:rPr>
      </w:pPr>
    </w:p>
    <w:p w:rsidR="005B7885" w:rsidRPr="005B7885" w:rsidRDefault="005B7885" w:rsidP="005B7885">
      <w:pPr>
        <w:jc w:val="center"/>
        <w:rPr>
          <w:b/>
          <w:sz w:val="28"/>
          <w:szCs w:val="28"/>
        </w:rPr>
      </w:pPr>
      <w:r w:rsidRPr="005B7885">
        <w:rPr>
          <w:b/>
          <w:sz w:val="28"/>
          <w:szCs w:val="28"/>
        </w:rPr>
        <w:t>6. Анализ и оценка эффективности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2018</w:t>
            </w:r>
            <w:r w:rsidR="002C1DF0">
              <w:t xml:space="preserve"> </w:t>
            </w:r>
            <w:r w:rsidR="005B7885" w:rsidRPr="005B7885">
              <w:t>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2C1DF0" w:rsidP="00FD354A">
            <w:pPr>
              <w:jc w:val="center"/>
            </w:pPr>
            <w:r>
              <w:t>201</w:t>
            </w:r>
            <w:r w:rsidR="00FD354A">
              <w:t>9</w:t>
            </w:r>
            <w:r w:rsidR="005B7885" w:rsidRPr="005B7885">
              <w:t xml:space="preserve"> 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2C1DF0" w:rsidP="005B7885">
            <w:pPr>
              <w:jc w:val="center"/>
            </w:pPr>
            <w:r>
              <w:t>100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w:t>
            </w:r>
            <w:r w:rsidR="002C1DF0">
              <w:rPr>
                <w:sz w:val="22"/>
              </w:rPr>
              <w:t>)</w:t>
            </w:r>
            <w:r w:rsidRPr="005B7885">
              <w:rPr>
                <w:sz w:val="22"/>
              </w:rPr>
              <w:t>,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1</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5B7885" w:rsidRPr="005B7885" w:rsidRDefault="005B7885" w:rsidP="005B7885">
      <w:pPr>
        <w:jc w:val="center"/>
        <w:rPr>
          <w:b/>
          <w:sz w:val="28"/>
          <w:szCs w:val="28"/>
        </w:rPr>
      </w:pPr>
      <w:r w:rsidRPr="005B7885">
        <w:rPr>
          <w:b/>
          <w:sz w:val="28"/>
          <w:szCs w:val="28"/>
        </w:rPr>
        <w:t>7. Выводы и предложения по результатам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lastRenderedPageBreak/>
        <w:t>Основными задачами в вопросах осуществления муниципального контроля</w:t>
      </w:r>
      <w:r>
        <w:rPr>
          <w:sz w:val="28"/>
        </w:rPr>
        <w:t xml:space="preserve"> </w:t>
      </w:r>
      <w:r w:rsidRPr="005B7885">
        <w:rPr>
          <w:sz w:val="28"/>
        </w:rPr>
        <w:t>на территории Переяслов</w:t>
      </w:r>
      <w:r w:rsidR="00FD354A">
        <w:rPr>
          <w:sz w:val="28"/>
        </w:rPr>
        <w:t>ского сельского поселения в 2020</w:t>
      </w:r>
      <w:r w:rsidRPr="005B7885">
        <w:rPr>
          <w:sz w:val="28"/>
        </w:rPr>
        <w:t xml:space="preserve">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w:t>
      </w:r>
      <w:r w:rsidR="00FD354A">
        <w:rPr>
          <w:sz w:val="28"/>
        </w:rPr>
        <w:t>инимателями и гражданами на 2020</w:t>
      </w:r>
      <w:r w:rsidRPr="005B7885">
        <w:rPr>
          <w:sz w:val="28"/>
        </w:rPr>
        <w:t xml:space="preserve"> год.</w:t>
      </w:r>
    </w:p>
    <w:p w:rsidR="005B7885" w:rsidRPr="005B7885" w:rsidRDefault="005B7885" w:rsidP="005B7885">
      <w:pPr>
        <w:jc w:val="both"/>
        <w:rPr>
          <w:sz w:val="28"/>
        </w:rPr>
      </w:pPr>
    </w:p>
    <w:p w:rsidR="005B7885" w:rsidRPr="00AF0ABE" w:rsidRDefault="005B7885" w:rsidP="00AF0ABE">
      <w:pPr>
        <w:ind w:firstLine="709"/>
        <w:jc w:val="both"/>
        <w:rPr>
          <w:sz w:val="28"/>
          <w:szCs w:val="28"/>
        </w:rPr>
      </w:pPr>
    </w:p>
    <w:p w:rsidR="00AF0ABE" w:rsidRPr="00AF0ABE" w:rsidRDefault="00AF0ABE" w:rsidP="00AF0ABE">
      <w:pPr>
        <w:ind w:firstLine="720"/>
        <w:jc w:val="both"/>
        <w:rPr>
          <w:color w:val="030000"/>
          <w:sz w:val="28"/>
          <w:szCs w:val="28"/>
          <w:shd w:val="clear" w:color="auto" w:fill="FFFFFF"/>
        </w:rPr>
      </w:pPr>
    </w:p>
    <w:p w:rsidR="00AF0ABE" w:rsidRPr="00AF0ABE" w:rsidRDefault="00AF0ABE" w:rsidP="00AF0ABE">
      <w:pPr>
        <w:tabs>
          <w:tab w:val="num" w:pos="0"/>
        </w:tabs>
        <w:ind w:firstLine="709"/>
        <w:jc w:val="both"/>
        <w:rPr>
          <w:sz w:val="28"/>
          <w:szCs w:val="28"/>
        </w:rPr>
      </w:pPr>
    </w:p>
    <w:p w:rsidR="006752C5" w:rsidRDefault="006752C5"/>
    <w:p w:rsidR="00B773A4" w:rsidRDefault="00B773A4"/>
    <w:sectPr w:rsidR="00B77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2C1DF0"/>
    <w:rsid w:val="00483E86"/>
    <w:rsid w:val="004A38D0"/>
    <w:rsid w:val="005B7885"/>
    <w:rsid w:val="006752C5"/>
    <w:rsid w:val="00695A50"/>
    <w:rsid w:val="007A02AD"/>
    <w:rsid w:val="009115FD"/>
    <w:rsid w:val="00AF0ABE"/>
    <w:rsid w:val="00B773A4"/>
    <w:rsid w:val="00FA3E49"/>
    <w:rsid w:val="00FD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2120</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Юрист_2</dc:creator>
  <cp:lastModifiedBy>Юрист_2</cp:lastModifiedBy>
  <cp:revision>3</cp:revision>
  <cp:lastPrinted>2020-01-09T06:47:00Z</cp:lastPrinted>
  <dcterms:created xsi:type="dcterms:W3CDTF">2020-01-09T06:42:00Z</dcterms:created>
  <dcterms:modified xsi:type="dcterms:W3CDTF">2020-01-09T06:54:00Z</dcterms:modified>
</cp:coreProperties>
</file>