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A2" w:rsidRDefault="008B76A2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B9B19F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76A2">
        <w:rPr>
          <w:rFonts w:ascii="Times New Roman" w:hAnsi="Times New Roman" w:cs="Times New Roman"/>
          <w:sz w:val="28"/>
          <w:szCs w:val="28"/>
        </w:rPr>
        <w:t>27.12.2022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B76A2">
        <w:rPr>
          <w:rFonts w:ascii="Times New Roman" w:hAnsi="Times New Roman" w:cs="Times New Roman"/>
          <w:sz w:val="28"/>
          <w:szCs w:val="28"/>
        </w:rPr>
        <w:t>182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8B76A2">
        <w:rPr>
          <w:rFonts w:ascii="Times New Roman" w:hAnsi="Times New Roman" w:cs="Times New Roman"/>
          <w:b/>
          <w:sz w:val="28"/>
          <w:szCs w:val="28"/>
        </w:rPr>
        <w:t>11</w:t>
      </w:r>
      <w:r w:rsidR="0068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C58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172BC">
        <w:rPr>
          <w:rFonts w:ascii="Times New Roman" w:hAnsi="Times New Roman" w:cs="Times New Roman"/>
          <w:b/>
          <w:sz w:val="28"/>
          <w:szCs w:val="28"/>
        </w:rPr>
        <w:t>2</w:t>
      </w:r>
      <w:r w:rsidR="008B76A2">
        <w:rPr>
          <w:rFonts w:ascii="Times New Roman" w:hAnsi="Times New Roman" w:cs="Times New Roman"/>
          <w:b/>
          <w:sz w:val="28"/>
          <w:szCs w:val="28"/>
        </w:rPr>
        <w:t>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627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22AEC">
        <w:rPr>
          <w:rFonts w:ascii="Times New Roman" w:hAnsi="Times New Roman" w:cs="Times New Roman"/>
          <w:b/>
          <w:sz w:val="28"/>
          <w:szCs w:val="28"/>
        </w:rPr>
        <w:t>1</w:t>
      </w:r>
      <w:r w:rsidR="008B76A2">
        <w:rPr>
          <w:rFonts w:ascii="Times New Roman" w:hAnsi="Times New Roman" w:cs="Times New Roman"/>
          <w:b/>
          <w:sz w:val="28"/>
          <w:szCs w:val="28"/>
        </w:rPr>
        <w:t>30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«</w:t>
      </w:r>
      <w:r w:rsidR="004E580C" w:rsidRPr="004E580C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 «Поддержка деятельности органов территориального общественного самоуправления на территории Переясловского сельского поселения Брюховецкого района на 20</w:t>
      </w:r>
      <w:r w:rsidR="00722AEC">
        <w:rPr>
          <w:rFonts w:ascii="Times New Roman" w:hAnsi="Times New Roman" w:cs="Times New Roman"/>
          <w:b/>
          <w:sz w:val="28"/>
          <w:szCs w:val="28"/>
        </w:rPr>
        <w:t>2</w:t>
      </w:r>
      <w:r w:rsidR="008B76A2">
        <w:rPr>
          <w:rFonts w:ascii="Times New Roman" w:hAnsi="Times New Roman" w:cs="Times New Roman"/>
          <w:b/>
          <w:sz w:val="28"/>
          <w:szCs w:val="28"/>
        </w:rPr>
        <w:t>2</w:t>
      </w:r>
      <w:r w:rsidR="004E580C" w:rsidRPr="004E580C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1F" w:rsidRDefault="004E580C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5C0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C0">
        <w:rPr>
          <w:rFonts w:ascii="Times New Roman" w:hAnsi="Times New Roman" w:cs="Times New Roman"/>
          <w:sz w:val="28"/>
          <w:szCs w:val="28"/>
        </w:rPr>
        <w:t>со статьей 179.3 Бюджетного кодекса Российской Федерации,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C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C0">
        <w:rPr>
          <w:rFonts w:ascii="Times New Roman" w:hAnsi="Times New Roman" w:cs="Times New Roman"/>
          <w:sz w:val="28"/>
          <w:szCs w:val="28"/>
        </w:rPr>
        <w:t>6 октября 2003 года № 131 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и в целях установления порядка выделения из местного бюджета средств, необходимых для организации и осуществления территориального общественного самоуправления</w:t>
      </w:r>
      <w:r w:rsidRPr="00FD1736">
        <w:rPr>
          <w:rFonts w:ascii="Times New Roman" w:hAnsi="Times New Roman" w:cs="Times New Roman"/>
          <w:sz w:val="28"/>
          <w:szCs w:val="28"/>
        </w:rPr>
        <w:t>,</w:t>
      </w:r>
      <w:r w:rsidR="00684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8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489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C7AEB" w:rsidRDefault="00BA3264" w:rsidP="0068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в </w:t>
      </w:r>
      <w:r w:rsidR="00684892">
        <w:rPr>
          <w:rFonts w:ascii="Times New Roman" w:hAnsi="Times New Roman" w:cs="Times New Roman"/>
          <w:sz w:val="28"/>
          <w:szCs w:val="28"/>
        </w:rPr>
        <w:t>паспорте программы</w:t>
      </w:r>
      <w:r w:rsidR="00EB0754">
        <w:rPr>
          <w:rFonts w:ascii="Times New Roman" w:hAnsi="Times New Roman" w:cs="Times New Roman"/>
          <w:sz w:val="28"/>
          <w:szCs w:val="28"/>
        </w:rPr>
        <w:t xml:space="preserve"> </w:t>
      </w:r>
      <w:r w:rsidR="006C7AEB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6061"/>
      </w:tblGrid>
      <w:tr w:rsidR="006C7AEB" w:rsidRPr="006656A9" w:rsidTr="00B63DB3">
        <w:trPr>
          <w:trHeight w:val="1590"/>
        </w:trPr>
        <w:tc>
          <w:tcPr>
            <w:tcW w:w="3793" w:type="dxa"/>
          </w:tcPr>
          <w:p w:rsidR="006C7AEB" w:rsidRPr="006C7AEB" w:rsidRDefault="006C7AEB" w:rsidP="006C7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AE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061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17"/>
              <w:gridCol w:w="2918"/>
            </w:tblGrid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финансирования</w:t>
                  </w:r>
                </w:p>
                <w:p w:rsidR="006C7AEB" w:rsidRPr="006C7AEB" w:rsidRDefault="006C7AEB" w:rsidP="006C7A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 тыс. рублей)</w:t>
                  </w:r>
                </w:p>
              </w:tc>
            </w:tr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2500" w:type="pct"/>
                </w:tcPr>
                <w:p w:rsidR="006C7AEB" w:rsidRPr="006C7AEB" w:rsidRDefault="008B76A2" w:rsidP="008B76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162,9</w:t>
                  </w:r>
                </w:p>
              </w:tc>
            </w:tr>
            <w:tr w:rsidR="006C7AEB" w:rsidRPr="006C7AEB" w:rsidTr="00B63DB3">
              <w:tc>
                <w:tcPr>
                  <w:tcW w:w="2500" w:type="pct"/>
                </w:tcPr>
                <w:p w:rsidR="006C7AEB" w:rsidRPr="006C7AEB" w:rsidRDefault="006C7AEB" w:rsidP="006C7AE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A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500" w:type="pct"/>
                </w:tcPr>
                <w:p w:rsidR="006C7AEB" w:rsidRPr="006C7AEB" w:rsidRDefault="004172BC" w:rsidP="008B76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8B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62</w:t>
                  </w:r>
                  <w:r w:rsidR="00722A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8B76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6C7AEB" w:rsidRPr="006C7AEB" w:rsidRDefault="006C7AEB" w:rsidP="006C7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892" w:rsidRDefault="00684892" w:rsidP="00684892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изложить в следующей редакции раздел </w:t>
      </w:r>
      <w:r w:rsidR="006C7A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AEB" w:rsidRPr="006C7AEB" w:rsidRDefault="00684892" w:rsidP="006C7A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и описание программных</w:t>
      </w:r>
      <w:r w:rsidR="006C7AEB" w:rsidRPr="006C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EB" w:rsidRPr="006C7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70"/>
        <w:gridCol w:w="1971"/>
        <w:gridCol w:w="1383"/>
        <w:gridCol w:w="1996"/>
        <w:gridCol w:w="1970"/>
      </w:tblGrid>
      <w:tr w:rsidR="00A254AD" w:rsidRPr="00A254AD" w:rsidTr="00A254AD">
        <w:trPr>
          <w:trHeight w:val="20"/>
        </w:trPr>
        <w:tc>
          <w:tcPr>
            <w:tcW w:w="564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83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(год)</w:t>
            </w:r>
          </w:p>
        </w:tc>
        <w:tc>
          <w:tcPr>
            <w:tcW w:w="1996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254AD" w:rsidRPr="00A254AD" w:rsidTr="00A254AD">
        <w:trPr>
          <w:trHeight w:val="20"/>
        </w:trPr>
        <w:tc>
          <w:tcPr>
            <w:tcW w:w="564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3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54AD" w:rsidRPr="00A254AD" w:rsidTr="00A254AD">
        <w:trPr>
          <w:trHeight w:val="20"/>
        </w:trPr>
        <w:tc>
          <w:tcPr>
            <w:tcW w:w="564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</w:t>
            </w: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собраний, конференций граждан по организации ТОС 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Оповещение населения о </w:t>
            </w: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времени, месте проводимых собраний, конференций </w:t>
            </w:r>
          </w:p>
        </w:tc>
        <w:tc>
          <w:tcPr>
            <w:tcW w:w="1383" w:type="dxa"/>
            <w:vAlign w:val="center"/>
          </w:tcPr>
          <w:p w:rsidR="00A254AD" w:rsidRPr="00A254AD" w:rsidRDefault="00A254AD" w:rsidP="00417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72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96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Ожидаемое количество </w:t>
            </w: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посетивших собрания, конференции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</w:t>
            </w:r>
            <w:proofErr w:type="spell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</w:p>
        </w:tc>
      </w:tr>
      <w:tr w:rsidR="00A254AD" w:rsidRPr="00A254AD" w:rsidTr="00A254AD">
        <w:trPr>
          <w:trHeight w:val="20"/>
        </w:trPr>
        <w:tc>
          <w:tcPr>
            <w:tcW w:w="564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ТОС, работа по предупреждению и ликвидации несанкционированных свалок, осуществление инициативы по строительству детских и спортивных площадок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детских спортивных площадок, высадка цветов и кустарников возле СОШ № 7,15 и СДК.</w:t>
            </w:r>
          </w:p>
        </w:tc>
        <w:tc>
          <w:tcPr>
            <w:tcW w:w="1383" w:type="dxa"/>
            <w:vAlign w:val="center"/>
          </w:tcPr>
          <w:p w:rsidR="00A254AD" w:rsidRPr="00A254AD" w:rsidRDefault="008B76A2" w:rsidP="00491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E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54AD"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96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высаженных цветов и кустарников</w:t>
            </w:r>
          </w:p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 тыс. </w:t>
            </w:r>
            <w:proofErr w:type="spellStart"/>
            <w:proofErr w:type="gram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A254AD" w:rsidRPr="00A254AD" w:rsidTr="00A254AD">
        <w:trPr>
          <w:trHeight w:val="1155"/>
        </w:trPr>
        <w:tc>
          <w:tcPr>
            <w:tcW w:w="564" w:type="dxa"/>
          </w:tcPr>
          <w:p w:rsidR="00A254AD" w:rsidRPr="00A254AD" w:rsidRDefault="009E287C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компенсационных выплат руководителям ТОС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руководителям ТОС компенсаций</w:t>
            </w:r>
          </w:p>
        </w:tc>
        <w:tc>
          <w:tcPr>
            <w:tcW w:w="1383" w:type="dxa"/>
            <w:vAlign w:val="center"/>
          </w:tcPr>
          <w:p w:rsidR="00A254AD" w:rsidRPr="00A254AD" w:rsidRDefault="00722AEC" w:rsidP="00417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B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54AD"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96" w:type="dxa"/>
            <w:vAlign w:val="center"/>
          </w:tcPr>
          <w:p w:rsidR="00A254AD" w:rsidRPr="00A254AD" w:rsidRDefault="008B76A2" w:rsidP="008B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чел.</w:t>
            </w:r>
          </w:p>
        </w:tc>
      </w:tr>
      <w:tr w:rsidR="00A254AD" w:rsidRPr="00A254AD" w:rsidTr="00A254AD">
        <w:trPr>
          <w:trHeight w:val="486"/>
        </w:trPr>
        <w:tc>
          <w:tcPr>
            <w:tcW w:w="564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0" w:type="dxa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Похозяйственная</w:t>
            </w:r>
            <w:proofErr w:type="spell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перепись</w:t>
            </w:r>
          </w:p>
        </w:tc>
        <w:tc>
          <w:tcPr>
            <w:tcW w:w="1971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Похозяйственный</w:t>
            </w:r>
            <w:proofErr w:type="spell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</w:t>
            </w:r>
          </w:p>
        </w:tc>
        <w:tc>
          <w:tcPr>
            <w:tcW w:w="1383" w:type="dxa"/>
            <w:vAlign w:val="center"/>
          </w:tcPr>
          <w:p w:rsidR="00A254AD" w:rsidRPr="00A254AD" w:rsidRDefault="00A254AD" w:rsidP="008B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17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7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96" w:type="dxa"/>
            <w:vAlign w:val="center"/>
          </w:tcPr>
          <w:p w:rsidR="00A254AD" w:rsidRPr="00A254AD" w:rsidRDefault="008B76A2" w:rsidP="008B7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970" w:type="dxa"/>
            <w:vAlign w:val="center"/>
          </w:tcPr>
          <w:p w:rsidR="00A254AD" w:rsidRPr="00A254AD" w:rsidRDefault="00A254AD" w:rsidP="00A25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</w:t>
            </w:r>
            <w:proofErr w:type="spellStart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A25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</w:p>
        </w:tc>
      </w:tr>
    </w:tbl>
    <w:p w:rsidR="006C7AEB" w:rsidRPr="006C7AEB" w:rsidRDefault="006C7AEB" w:rsidP="006C7AE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449" w:rsidRDefault="0061584D" w:rsidP="006C7AEB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7709D2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</w:t>
      </w:r>
      <w:r w:rsidR="00722AEC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>
        <w:rPr>
          <w:rFonts w:ascii="Times New Roman" w:hAnsi="Times New Roman" w:cs="Times New Roman"/>
          <w:sz w:val="28"/>
          <w:szCs w:val="28"/>
        </w:rPr>
        <w:t>программе.</w:t>
      </w:r>
    </w:p>
    <w:p w:rsidR="009B474E" w:rsidRPr="00527B81" w:rsidRDefault="00491C58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r w:rsidR="008B76A2" w:rsidRPr="008B76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1 января 2022 года.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722A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722AEC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87C" w:rsidRDefault="009E287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Pr="00A254AD" w:rsidRDefault="006C7AEB" w:rsidP="008B76A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A254AD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A254AD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A254AD">
        <w:rPr>
          <w:rFonts w:ascii="Times New Roman" w:hAnsi="Times New Roman"/>
          <w:sz w:val="28"/>
          <w:szCs w:val="28"/>
        </w:rPr>
        <w:t>от</w:t>
      </w:r>
      <w:proofErr w:type="gramEnd"/>
      <w:r w:rsidRPr="00A254AD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8B76A2" w:rsidRPr="008B76A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B76A2" w:rsidRPr="008B76A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11 октября 2021 года</w:t>
      </w:r>
      <w:r w:rsidR="008B76A2">
        <w:rPr>
          <w:rFonts w:ascii="Times New Roman" w:hAnsi="Times New Roman" w:cs="Times New Roman"/>
          <w:sz w:val="28"/>
          <w:szCs w:val="28"/>
        </w:rPr>
        <w:t xml:space="preserve"> </w:t>
      </w:r>
      <w:r w:rsidR="008B76A2" w:rsidRPr="008B76A2">
        <w:rPr>
          <w:rFonts w:ascii="Times New Roman" w:hAnsi="Times New Roman" w:cs="Times New Roman"/>
          <w:sz w:val="28"/>
          <w:szCs w:val="28"/>
        </w:rPr>
        <w:t>№ 130 «Об утверждении ведомственной целевой программы «Поддержка деятельности органов территориального общественного самоуправления на территории Переясловского сельского поселения Брюховецкого района на 2022 год»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внес</w:t>
      </w:r>
      <w:r w:rsidR="00A254AD">
        <w:rPr>
          <w:rFonts w:ascii="Times New Roman" w:hAnsi="Times New Roman"/>
          <w:sz w:val="28"/>
          <w:szCs w:val="28"/>
        </w:rPr>
        <w:t>ен</w:t>
      </w:r>
      <w:r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8B76A2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</w:t>
      </w:r>
      <w:r w:rsidR="006C7AEB" w:rsidRPr="006C7A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C7AEB" w:rsidRPr="006C7AEB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</w:r>
      <w:r w:rsidR="008B76A2">
        <w:rPr>
          <w:rFonts w:ascii="Times New Roman" w:hAnsi="Times New Roman"/>
          <w:sz w:val="28"/>
          <w:szCs w:val="28"/>
        </w:rPr>
        <w:t>О.А. Компаниец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A254AD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6C7AEB" w:rsidRPr="006C7AE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6C7AEB"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</w:t>
      </w:r>
      <w:r w:rsidR="00A254AD">
        <w:rPr>
          <w:rFonts w:ascii="Times New Roman" w:hAnsi="Times New Roman"/>
          <w:sz w:val="28"/>
          <w:szCs w:val="28"/>
        </w:rPr>
        <w:t>й</w:t>
      </w:r>
      <w:r w:rsidRPr="006C7AEB">
        <w:rPr>
          <w:rFonts w:ascii="Times New Roman" w:hAnsi="Times New Roman"/>
          <w:sz w:val="28"/>
          <w:szCs w:val="28"/>
        </w:rPr>
        <w:t xml:space="preserve"> специалист,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финансист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С.В. Шалимова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согласован: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Юрист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</w:r>
      <w:r w:rsidR="00722AEC">
        <w:rPr>
          <w:rFonts w:ascii="Times New Roman" w:hAnsi="Times New Roman"/>
          <w:sz w:val="28"/>
          <w:szCs w:val="28"/>
        </w:rPr>
        <w:t>Е.Ю. Суворова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6C7AEB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8B76A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C7AEB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6C7AEB">
        <w:rPr>
          <w:rFonts w:ascii="Times New Roman" w:hAnsi="Times New Roman"/>
          <w:sz w:val="28"/>
          <w:szCs w:val="28"/>
        </w:rPr>
        <w:t xml:space="preserve"> «</w:t>
      </w:r>
      <w:r w:rsidR="008B76A2" w:rsidRPr="008B76A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</w:t>
      </w:r>
      <w:r w:rsidR="008B76A2">
        <w:rPr>
          <w:rFonts w:ascii="Times New Roman" w:hAnsi="Times New Roman" w:cs="Times New Roman"/>
          <w:sz w:val="28"/>
          <w:szCs w:val="28"/>
        </w:rPr>
        <w:t> </w:t>
      </w:r>
      <w:r w:rsidR="008B76A2" w:rsidRPr="008B76A2">
        <w:rPr>
          <w:rFonts w:ascii="Times New Roman" w:hAnsi="Times New Roman" w:cs="Times New Roman"/>
          <w:sz w:val="28"/>
          <w:szCs w:val="28"/>
        </w:rPr>
        <w:t>11 октября 2021 года</w:t>
      </w:r>
      <w:r w:rsidR="008B76A2">
        <w:rPr>
          <w:rFonts w:ascii="Times New Roman" w:hAnsi="Times New Roman" w:cs="Times New Roman"/>
          <w:sz w:val="28"/>
          <w:szCs w:val="28"/>
        </w:rPr>
        <w:t xml:space="preserve"> </w:t>
      </w:r>
      <w:r w:rsidR="008B76A2" w:rsidRPr="008B76A2">
        <w:rPr>
          <w:rFonts w:ascii="Times New Roman" w:hAnsi="Times New Roman" w:cs="Times New Roman"/>
          <w:sz w:val="28"/>
          <w:szCs w:val="28"/>
        </w:rPr>
        <w:t>№ 130 «Об утверждении ведомственной целевой программы «Поддержка деятельности органов территориального общественного самоуправления на территории Переясловского сельского поселения Брюховецкого района на 2022 год»</w:t>
      </w: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6C7AEB" w:rsidRPr="006C7AEB" w:rsidRDefault="004172BC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C7AEB" w:rsidRPr="006C7A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6C7AEB" w:rsidRPr="006C7AEB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  <w:r w:rsidR="006C7AEB" w:rsidRPr="006C7AEB">
        <w:rPr>
          <w:rFonts w:ascii="Times New Roman" w:hAnsi="Times New Roman"/>
          <w:sz w:val="28"/>
          <w:szCs w:val="28"/>
        </w:rPr>
        <w:br/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2) В бухгалтерию – 1 экз.;</w:t>
      </w:r>
    </w:p>
    <w:p w:rsidR="006C7AEB" w:rsidRPr="006C7AEB" w:rsidRDefault="00A254AD" w:rsidP="006C7A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AEB" w:rsidRPr="006C7AEB">
        <w:rPr>
          <w:rFonts w:ascii="Times New Roman" w:hAnsi="Times New Roman"/>
          <w:sz w:val="28"/>
          <w:szCs w:val="28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2BC" w:rsidRDefault="004172BC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2BC" w:rsidRDefault="004172BC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2BC" w:rsidRDefault="004172BC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6C7AEB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6C7AEB" w:rsidRPr="00A254AD" w:rsidRDefault="006C7AEB" w:rsidP="00A25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6C7AEB">
        <w:rPr>
          <w:rFonts w:ascii="Times New Roman" w:hAnsi="Times New Roman"/>
          <w:sz w:val="28"/>
          <w:szCs w:val="28"/>
        </w:rPr>
        <w:t xml:space="preserve">                           62434                  </w:t>
      </w:r>
      <w:r w:rsidR="00A254AD">
        <w:rPr>
          <w:rFonts w:ascii="Times New Roman" w:hAnsi="Times New Roman"/>
          <w:sz w:val="28"/>
          <w:szCs w:val="28"/>
        </w:rPr>
        <w:t xml:space="preserve">               ____________ 20</w:t>
      </w:r>
      <w:r w:rsidR="00722AEC">
        <w:rPr>
          <w:rFonts w:ascii="Times New Roman" w:hAnsi="Times New Roman"/>
          <w:sz w:val="28"/>
          <w:szCs w:val="28"/>
        </w:rPr>
        <w:t>2</w:t>
      </w:r>
      <w:r w:rsidR="008B76A2">
        <w:rPr>
          <w:rFonts w:ascii="Times New Roman" w:hAnsi="Times New Roman"/>
          <w:sz w:val="28"/>
          <w:szCs w:val="28"/>
        </w:rPr>
        <w:t>2</w:t>
      </w:r>
      <w:r w:rsidRPr="006C7AEB">
        <w:rPr>
          <w:rFonts w:ascii="Times New Roman" w:hAnsi="Times New Roman"/>
          <w:sz w:val="28"/>
          <w:szCs w:val="28"/>
        </w:rPr>
        <w:t xml:space="preserve"> г.</w:t>
      </w:r>
    </w:p>
    <w:sectPr w:rsidR="006C7AEB" w:rsidRPr="00A254AD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A1" w:rsidRDefault="007702A1" w:rsidP="00291F73">
      <w:pPr>
        <w:spacing w:after="0" w:line="240" w:lineRule="auto"/>
      </w:pPr>
      <w:r>
        <w:separator/>
      </w:r>
    </w:p>
  </w:endnote>
  <w:endnote w:type="continuationSeparator" w:id="0">
    <w:p w:rsidR="007702A1" w:rsidRDefault="007702A1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A1" w:rsidRDefault="007702A1" w:rsidP="00291F73">
      <w:pPr>
        <w:spacing w:after="0" w:line="240" w:lineRule="auto"/>
      </w:pPr>
      <w:r>
        <w:separator/>
      </w:r>
    </w:p>
  </w:footnote>
  <w:footnote w:type="continuationSeparator" w:id="0">
    <w:p w:rsidR="007702A1" w:rsidRDefault="007702A1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346E97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6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0574"/>
    <w:rsid w:val="00080525"/>
    <w:rsid w:val="00136393"/>
    <w:rsid w:val="002210AA"/>
    <w:rsid w:val="00280FDC"/>
    <w:rsid w:val="00291F73"/>
    <w:rsid w:val="003101AD"/>
    <w:rsid w:val="00346E97"/>
    <w:rsid w:val="004172BC"/>
    <w:rsid w:val="00417A2C"/>
    <w:rsid w:val="004637D6"/>
    <w:rsid w:val="00473449"/>
    <w:rsid w:val="00491C58"/>
    <w:rsid w:val="004E580C"/>
    <w:rsid w:val="00527B81"/>
    <w:rsid w:val="005841AD"/>
    <w:rsid w:val="005A39BC"/>
    <w:rsid w:val="0061584D"/>
    <w:rsid w:val="00626EED"/>
    <w:rsid w:val="00627D1F"/>
    <w:rsid w:val="006554A0"/>
    <w:rsid w:val="006646CF"/>
    <w:rsid w:val="00684892"/>
    <w:rsid w:val="006B2CB8"/>
    <w:rsid w:val="006C7AEB"/>
    <w:rsid w:val="006E0D96"/>
    <w:rsid w:val="00722AEC"/>
    <w:rsid w:val="007702A1"/>
    <w:rsid w:val="007709D2"/>
    <w:rsid w:val="007E1ED0"/>
    <w:rsid w:val="008B76A2"/>
    <w:rsid w:val="00902EC3"/>
    <w:rsid w:val="00920CBC"/>
    <w:rsid w:val="009321BA"/>
    <w:rsid w:val="009B474E"/>
    <w:rsid w:val="009E287C"/>
    <w:rsid w:val="00A254AD"/>
    <w:rsid w:val="00B0591D"/>
    <w:rsid w:val="00B31A90"/>
    <w:rsid w:val="00B45121"/>
    <w:rsid w:val="00B60769"/>
    <w:rsid w:val="00BA3264"/>
    <w:rsid w:val="00BA6780"/>
    <w:rsid w:val="00C06B11"/>
    <w:rsid w:val="00C256F1"/>
    <w:rsid w:val="00D57FA2"/>
    <w:rsid w:val="00D64D6F"/>
    <w:rsid w:val="00DE4373"/>
    <w:rsid w:val="00EB0754"/>
    <w:rsid w:val="00ED240A"/>
    <w:rsid w:val="00F076B2"/>
    <w:rsid w:val="00F75BF1"/>
    <w:rsid w:val="00FB28B5"/>
    <w:rsid w:val="00FC65E1"/>
    <w:rsid w:val="00FD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7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20</cp:revision>
  <cp:lastPrinted>2023-01-26T06:56:00Z</cp:lastPrinted>
  <dcterms:created xsi:type="dcterms:W3CDTF">2015-05-20T01:16:00Z</dcterms:created>
  <dcterms:modified xsi:type="dcterms:W3CDTF">2023-01-26T06:58:00Z</dcterms:modified>
</cp:coreProperties>
</file>