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10" w:rsidRDefault="004B2A10">
      <w:pPr>
        <w:pStyle w:val="ConsPlusTitlePage"/>
      </w:pPr>
      <w:r>
        <w:t xml:space="preserve">Документ предоставлен </w:t>
      </w:r>
      <w:hyperlink r:id="rId5" w:history="1">
        <w:r>
          <w:rPr>
            <w:color w:val="0000FF"/>
          </w:rPr>
          <w:t>КонсультантПлюс</w:t>
        </w:r>
      </w:hyperlink>
      <w:r>
        <w:br/>
      </w:r>
    </w:p>
    <w:p w:rsidR="004B2A10" w:rsidRDefault="004B2A1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18"/>
        <w:gridCol w:w="4818"/>
      </w:tblGrid>
      <w:tr w:rsidR="004B2A10">
        <w:tc>
          <w:tcPr>
            <w:tcW w:w="4818" w:type="dxa"/>
            <w:tcBorders>
              <w:top w:val="nil"/>
              <w:left w:val="nil"/>
              <w:bottom w:val="nil"/>
              <w:right w:val="nil"/>
            </w:tcBorders>
          </w:tcPr>
          <w:p w:rsidR="004B2A10" w:rsidRDefault="004B2A10">
            <w:pPr>
              <w:pStyle w:val="ConsPlusNormal"/>
            </w:pPr>
            <w:r>
              <w:t>25 октября 2005 года</w:t>
            </w:r>
          </w:p>
        </w:tc>
        <w:tc>
          <w:tcPr>
            <w:tcW w:w="4818" w:type="dxa"/>
            <w:tcBorders>
              <w:top w:val="nil"/>
              <w:left w:val="nil"/>
              <w:bottom w:val="nil"/>
              <w:right w:val="nil"/>
            </w:tcBorders>
          </w:tcPr>
          <w:p w:rsidR="004B2A10" w:rsidRDefault="004B2A10">
            <w:pPr>
              <w:pStyle w:val="ConsPlusNormal"/>
              <w:jc w:val="right"/>
            </w:pPr>
            <w:r>
              <w:t>N 937-КЗ</w:t>
            </w:r>
          </w:p>
        </w:tc>
      </w:tr>
    </w:tbl>
    <w:p w:rsidR="004B2A10" w:rsidRDefault="004B2A10">
      <w:pPr>
        <w:pStyle w:val="ConsPlusNormal"/>
        <w:pBdr>
          <w:top w:val="single" w:sz="6" w:space="0" w:color="auto"/>
        </w:pBdr>
        <w:spacing w:before="100" w:after="100"/>
        <w:jc w:val="both"/>
        <w:rPr>
          <w:sz w:val="2"/>
          <w:szCs w:val="2"/>
        </w:rPr>
      </w:pPr>
    </w:p>
    <w:p w:rsidR="004B2A10" w:rsidRDefault="004B2A10">
      <w:pPr>
        <w:pStyle w:val="ConsPlusNormal"/>
        <w:jc w:val="both"/>
      </w:pPr>
    </w:p>
    <w:p w:rsidR="004B2A10" w:rsidRDefault="004B2A10">
      <w:pPr>
        <w:pStyle w:val="ConsPlusTitle"/>
        <w:jc w:val="center"/>
      </w:pPr>
      <w:r>
        <w:t>ЗАКОН</w:t>
      </w:r>
    </w:p>
    <w:p w:rsidR="004B2A10" w:rsidRDefault="004B2A10">
      <w:pPr>
        <w:pStyle w:val="ConsPlusTitle"/>
        <w:jc w:val="center"/>
      </w:pPr>
    </w:p>
    <w:p w:rsidR="004B2A10" w:rsidRDefault="004B2A10">
      <w:pPr>
        <w:pStyle w:val="ConsPlusTitle"/>
        <w:jc w:val="center"/>
      </w:pPr>
      <w:r>
        <w:t>КРАСНОДАРСКОГО КРАЯ</w:t>
      </w:r>
    </w:p>
    <w:p w:rsidR="004B2A10" w:rsidRDefault="004B2A10">
      <w:pPr>
        <w:pStyle w:val="ConsPlusTitle"/>
        <w:jc w:val="center"/>
      </w:pPr>
    </w:p>
    <w:p w:rsidR="004B2A10" w:rsidRDefault="004B2A10">
      <w:pPr>
        <w:pStyle w:val="ConsPlusTitle"/>
        <w:jc w:val="center"/>
      </w:pPr>
      <w:r>
        <w:t>ОБ ОСНОВНЫХ НАПРАВЛЕНИЯХ</w:t>
      </w:r>
    </w:p>
    <w:p w:rsidR="004B2A10" w:rsidRDefault="004B2A10">
      <w:pPr>
        <w:pStyle w:val="ConsPlusTitle"/>
        <w:jc w:val="center"/>
      </w:pPr>
      <w:r>
        <w:t>ПРОФИЛАКТИКИ АЛКОГОЛИЗМА, НАРКОМАНИИ И ТОКСИКОМАНИИ</w:t>
      </w:r>
    </w:p>
    <w:p w:rsidR="004B2A10" w:rsidRDefault="004B2A10">
      <w:pPr>
        <w:pStyle w:val="ConsPlusTitle"/>
        <w:jc w:val="center"/>
      </w:pPr>
      <w:r>
        <w:t>НА ТЕРРИТОРИИ КРАСНОДАРСКОГО КРАЯ</w:t>
      </w:r>
    </w:p>
    <w:p w:rsidR="004B2A10" w:rsidRDefault="004B2A10">
      <w:pPr>
        <w:pStyle w:val="ConsPlusNormal"/>
        <w:jc w:val="both"/>
      </w:pPr>
    </w:p>
    <w:p w:rsidR="004B2A10" w:rsidRDefault="004B2A10">
      <w:pPr>
        <w:pStyle w:val="ConsPlusNormal"/>
        <w:jc w:val="right"/>
      </w:pPr>
      <w:proofErr w:type="gramStart"/>
      <w:r>
        <w:t>Принят</w:t>
      </w:r>
      <w:proofErr w:type="gramEnd"/>
    </w:p>
    <w:p w:rsidR="004B2A10" w:rsidRDefault="004B2A10">
      <w:pPr>
        <w:pStyle w:val="ConsPlusNormal"/>
        <w:jc w:val="right"/>
      </w:pPr>
      <w:r>
        <w:t>Законодательным Собранием Краснодарского края</w:t>
      </w:r>
    </w:p>
    <w:p w:rsidR="004B2A10" w:rsidRDefault="004B2A10">
      <w:pPr>
        <w:pStyle w:val="ConsPlusNormal"/>
        <w:jc w:val="right"/>
      </w:pPr>
      <w:r>
        <w:t>19 октября 2005 года</w:t>
      </w:r>
    </w:p>
    <w:p w:rsidR="004B2A10" w:rsidRDefault="004B2A1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4B2A10">
        <w:trPr>
          <w:jc w:val="center"/>
        </w:trPr>
        <w:tc>
          <w:tcPr>
            <w:tcW w:w="9577" w:type="dxa"/>
            <w:tcBorders>
              <w:top w:val="nil"/>
              <w:left w:val="single" w:sz="24" w:space="0" w:color="CED3F1"/>
              <w:bottom w:val="nil"/>
              <w:right w:val="single" w:sz="24" w:space="0" w:color="F4F3F8"/>
            </w:tcBorders>
            <w:shd w:val="clear" w:color="auto" w:fill="F4F3F8"/>
          </w:tcPr>
          <w:p w:rsidR="004B2A10" w:rsidRDefault="004B2A10">
            <w:pPr>
              <w:pStyle w:val="ConsPlusNormal"/>
              <w:jc w:val="center"/>
            </w:pPr>
            <w:r>
              <w:rPr>
                <w:color w:val="392C69"/>
              </w:rPr>
              <w:t>Список изменяющих документов</w:t>
            </w:r>
          </w:p>
          <w:p w:rsidR="004B2A10" w:rsidRDefault="004B2A10">
            <w:pPr>
              <w:pStyle w:val="ConsPlusNormal"/>
              <w:jc w:val="center"/>
            </w:pPr>
            <w:proofErr w:type="gramStart"/>
            <w:r>
              <w:rPr>
                <w:color w:val="392C69"/>
              </w:rPr>
              <w:t xml:space="preserve">(в ред. Законов Краснодарского края от 03.02.2012 </w:t>
            </w:r>
            <w:hyperlink r:id="rId6" w:history="1">
              <w:r>
                <w:rPr>
                  <w:color w:val="0000FF"/>
                </w:rPr>
                <w:t>N 2422-КЗ</w:t>
              </w:r>
            </w:hyperlink>
            <w:r>
              <w:rPr>
                <w:color w:val="392C69"/>
              </w:rPr>
              <w:t>,</w:t>
            </w:r>
            <w:proofErr w:type="gramEnd"/>
          </w:p>
          <w:p w:rsidR="004B2A10" w:rsidRDefault="004B2A10">
            <w:pPr>
              <w:pStyle w:val="ConsPlusNormal"/>
              <w:jc w:val="center"/>
            </w:pPr>
            <w:r>
              <w:rPr>
                <w:color w:val="392C69"/>
              </w:rPr>
              <w:t xml:space="preserve">от 01.11.2013 </w:t>
            </w:r>
            <w:hyperlink r:id="rId7" w:history="1">
              <w:r>
                <w:rPr>
                  <w:color w:val="0000FF"/>
                </w:rPr>
                <w:t>N 2812-КЗ</w:t>
              </w:r>
            </w:hyperlink>
            <w:r>
              <w:rPr>
                <w:color w:val="392C69"/>
              </w:rPr>
              <w:t xml:space="preserve">, от 06.03.2014 </w:t>
            </w:r>
            <w:hyperlink r:id="rId8" w:history="1">
              <w:r>
                <w:rPr>
                  <w:color w:val="0000FF"/>
                </w:rPr>
                <w:t>N 2915-КЗ</w:t>
              </w:r>
            </w:hyperlink>
            <w:r>
              <w:rPr>
                <w:color w:val="392C69"/>
              </w:rPr>
              <w:t xml:space="preserve">, от 06.11.2015 </w:t>
            </w:r>
            <w:hyperlink r:id="rId9" w:history="1">
              <w:r>
                <w:rPr>
                  <w:color w:val="0000FF"/>
                </w:rPr>
                <w:t>N 3273-КЗ</w:t>
              </w:r>
            </w:hyperlink>
            <w:r>
              <w:rPr>
                <w:color w:val="392C69"/>
              </w:rPr>
              <w:t>,</w:t>
            </w:r>
          </w:p>
          <w:p w:rsidR="004B2A10" w:rsidRDefault="004B2A10">
            <w:pPr>
              <w:pStyle w:val="ConsPlusNormal"/>
              <w:jc w:val="center"/>
            </w:pPr>
            <w:r>
              <w:rPr>
                <w:color w:val="392C69"/>
              </w:rPr>
              <w:t xml:space="preserve">от 11.03.2016 </w:t>
            </w:r>
            <w:hyperlink r:id="rId10" w:history="1">
              <w:r>
                <w:rPr>
                  <w:color w:val="0000FF"/>
                </w:rPr>
                <w:t>N 3355-КЗ</w:t>
              </w:r>
            </w:hyperlink>
            <w:r>
              <w:rPr>
                <w:color w:val="392C69"/>
              </w:rPr>
              <w:t>)</w:t>
            </w:r>
          </w:p>
        </w:tc>
      </w:tr>
    </w:tbl>
    <w:p w:rsidR="004B2A10" w:rsidRDefault="004B2A10">
      <w:pPr>
        <w:pStyle w:val="ConsPlusNormal"/>
        <w:jc w:val="both"/>
      </w:pPr>
    </w:p>
    <w:p w:rsidR="004B2A10" w:rsidRDefault="004B2A10">
      <w:pPr>
        <w:pStyle w:val="ConsPlusNormal"/>
        <w:ind w:firstLine="540"/>
        <w:jc w:val="both"/>
      </w:pPr>
      <w:r>
        <w:t>Настоящий Закон в соответствии с законодательством Российской Федерации и законодательством Краснодарского края об охране здоровья населения устанавливает организационные и правовые основы профилактики алкоголизма, наркомании, токсикомании и имеет своей целью прекращение роста и уменьшение наркологической заболеваемости населения Краснодарского края и связанных с этим правонарушений.</w:t>
      </w:r>
    </w:p>
    <w:p w:rsidR="004B2A10" w:rsidRDefault="004B2A10">
      <w:pPr>
        <w:pStyle w:val="ConsPlusNormal"/>
        <w:jc w:val="both"/>
      </w:pPr>
    </w:p>
    <w:p w:rsidR="004B2A10" w:rsidRDefault="004B2A10">
      <w:pPr>
        <w:pStyle w:val="ConsPlusTitle"/>
        <w:jc w:val="center"/>
        <w:outlineLvl w:val="0"/>
      </w:pPr>
      <w:r>
        <w:t>Глава 1. ОБЩИЕ ПОЛОЖЕНИЯ</w:t>
      </w:r>
    </w:p>
    <w:p w:rsidR="004B2A10" w:rsidRDefault="004B2A10">
      <w:pPr>
        <w:pStyle w:val="ConsPlusNormal"/>
        <w:jc w:val="both"/>
      </w:pPr>
    </w:p>
    <w:p w:rsidR="004B2A10" w:rsidRDefault="004B2A10">
      <w:pPr>
        <w:pStyle w:val="ConsPlusTitle"/>
        <w:ind w:firstLine="540"/>
        <w:jc w:val="both"/>
        <w:outlineLvl w:val="1"/>
      </w:pPr>
      <w:r>
        <w:t>Статья 1. Основные понятия</w:t>
      </w:r>
    </w:p>
    <w:p w:rsidR="004B2A10" w:rsidRDefault="004B2A10">
      <w:pPr>
        <w:pStyle w:val="ConsPlusNormal"/>
        <w:ind w:firstLine="540"/>
        <w:jc w:val="both"/>
      </w:pPr>
      <w:r>
        <w:t xml:space="preserve">(в ред. </w:t>
      </w:r>
      <w:hyperlink r:id="rId11" w:history="1">
        <w:r>
          <w:rPr>
            <w:color w:val="0000FF"/>
          </w:rPr>
          <w:t>Закона</w:t>
        </w:r>
      </w:hyperlink>
      <w:r>
        <w:t xml:space="preserve"> Краснодарского края от 03.02.2012 N 2422-КЗ)</w:t>
      </w:r>
    </w:p>
    <w:p w:rsidR="004B2A10" w:rsidRDefault="004B2A10">
      <w:pPr>
        <w:pStyle w:val="ConsPlusNormal"/>
        <w:jc w:val="both"/>
      </w:pPr>
    </w:p>
    <w:p w:rsidR="004B2A10" w:rsidRDefault="004B2A10">
      <w:pPr>
        <w:pStyle w:val="ConsPlusNormal"/>
        <w:ind w:firstLine="540"/>
        <w:jc w:val="both"/>
      </w:pPr>
      <w:r>
        <w:t xml:space="preserve">Для целей настоящего Закона используются понятия, определенные Федеральным </w:t>
      </w:r>
      <w:hyperlink r:id="rId12" w:history="1">
        <w:r>
          <w:rPr>
            <w:color w:val="0000FF"/>
          </w:rPr>
          <w:t>законом</w:t>
        </w:r>
      </w:hyperlink>
      <w:r>
        <w:t xml:space="preserve"> от 8 января 1998 года N 3-ФЗ "О наркотических средствах и психотропных веществах".</w:t>
      </w:r>
    </w:p>
    <w:p w:rsidR="004B2A10" w:rsidRDefault="004B2A10">
      <w:pPr>
        <w:pStyle w:val="ConsPlusNormal"/>
        <w:jc w:val="both"/>
      </w:pPr>
    </w:p>
    <w:p w:rsidR="004B2A10" w:rsidRDefault="004B2A10">
      <w:pPr>
        <w:pStyle w:val="ConsPlusTitle"/>
        <w:ind w:firstLine="540"/>
        <w:jc w:val="both"/>
        <w:outlineLvl w:val="1"/>
      </w:pPr>
      <w:r>
        <w:t>Статья 2. Задачи настоящего Закона</w:t>
      </w:r>
    </w:p>
    <w:p w:rsidR="004B2A10" w:rsidRDefault="004B2A10">
      <w:pPr>
        <w:pStyle w:val="ConsPlusNormal"/>
        <w:jc w:val="both"/>
      </w:pPr>
    </w:p>
    <w:p w:rsidR="004B2A10" w:rsidRDefault="004B2A10">
      <w:pPr>
        <w:pStyle w:val="ConsPlusNormal"/>
        <w:ind w:firstLine="540"/>
        <w:jc w:val="both"/>
      </w:pPr>
      <w:r>
        <w:t>Задачами настоящего Закона являются:</w:t>
      </w:r>
    </w:p>
    <w:p w:rsidR="004B2A10" w:rsidRDefault="004B2A10">
      <w:pPr>
        <w:pStyle w:val="ConsPlusNormal"/>
        <w:spacing w:before="280"/>
        <w:ind w:firstLine="540"/>
        <w:jc w:val="both"/>
      </w:pPr>
      <w:r>
        <w:t xml:space="preserve">определение основных направлений деятельности и полномочий органов </w:t>
      </w:r>
      <w:r>
        <w:lastRenderedPageBreak/>
        <w:t>государственной власти и органов местного самоуправления Краснодарского края в сфере профилактики алкоголизма, наркомании и токсикомании;</w:t>
      </w:r>
    </w:p>
    <w:p w:rsidR="004B2A10" w:rsidRDefault="004B2A10">
      <w:pPr>
        <w:pStyle w:val="ConsPlusNormal"/>
        <w:spacing w:before="280"/>
        <w:ind w:firstLine="540"/>
        <w:jc w:val="both"/>
      </w:pPr>
      <w:r>
        <w:t>правовое регулирование отношений, возникающих в сфере профилактики алкоголизма, наркомании и токсикомании на территории Краснодарского края;</w:t>
      </w:r>
    </w:p>
    <w:p w:rsidR="004B2A10" w:rsidRDefault="004B2A10">
      <w:pPr>
        <w:pStyle w:val="ConsPlusNormal"/>
        <w:spacing w:before="280"/>
        <w:ind w:firstLine="540"/>
        <w:jc w:val="both"/>
      </w:pPr>
      <w:r>
        <w:t>снижение роста потребления алкоголя, незаконного потребления наркотических, токсических средств и психотропных веществ на территории Краснодарского края.</w:t>
      </w:r>
    </w:p>
    <w:p w:rsidR="004B2A10" w:rsidRDefault="004B2A10">
      <w:pPr>
        <w:pStyle w:val="ConsPlusNormal"/>
        <w:jc w:val="both"/>
      </w:pPr>
    </w:p>
    <w:p w:rsidR="004B2A10" w:rsidRDefault="004B2A10">
      <w:pPr>
        <w:pStyle w:val="ConsPlusTitle"/>
        <w:ind w:firstLine="540"/>
        <w:jc w:val="both"/>
        <w:outlineLvl w:val="1"/>
      </w:pPr>
      <w:r>
        <w:t>Статья 3. Основные направления государственной политики Краснодарского края в сфере профилактики алкоголизма, наркомании и токсикомании</w:t>
      </w:r>
    </w:p>
    <w:p w:rsidR="004B2A10" w:rsidRDefault="004B2A10">
      <w:pPr>
        <w:pStyle w:val="ConsPlusNormal"/>
        <w:jc w:val="both"/>
      </w:pPr>
    </w:p>
    <w:p w:rsidR="004B2A10" w:rsidRDefault="004B2A10">
      <w:pPr>
        <w:pStyle w:val="ConsPlusNormal"/>
        <w:ind w:firstLine="540"/>
        <w:jc w:val="both"/>
      </w:pPr>
      <w:r>
        <w:t>Основными направлениями государственной политики Краснодарского края в сфере профилактики алкоголизма, наркомании и токсикомании являются:</w:t>
      </w:r>
    </w:p>
    <w:p w:rsidR="004B2A10" w:rsidRDefault="004B2A10">
      <w:pPr>
        <w:pStyle w:val="ConsPlusNormal"/>
        <w:spacing w:before="280"/>
        <w:ind w:firstLine="540"/>
        <w:jc w:val="both"/>
      </w:pPr>
      <w:r>
        <w:t>реализация единой стратегии противодействия распространению алкоголизма, наркомании и токсикомании на территории Краснодарского края в деятельности исполнительных органов государственной власти и органов местного самоуправления, юридических лиц, общественных объединений, участвующих в выполнении программ по профилактике алкоголизма, наркомании и токсикомании;</w:t>
      </w:r>
    </w:p>
    <w:p w:rsidR="004B2A10" w:rsidRDefault="004B2A10">
      <w:pPr>
        <w:pStyle w:val="ConsPlusNormal"/>
        <w:spacing w:before="280"/>
        <w:ind w:firstLine="540"/>
        <w:jc w:val="both"/>
      </w:pPr>
      <w:r>
        <w:t>пропаганда здорового образа жизни и формирование в обществе негативного отношения к потреблению алкоголя, наркотических средств и психотропных веществ;</w:t>
      </w:r>
    </w:p>
    <w:p w:rsidR="004B2A10" w:rsidRDefault="004B2A10">
      <w:pPr>
        <w:pStyle w:val="ConsPlusNormal"/>
        <w:spacing w:before="280"/>
        <w:ind w:firstLine="540"/>
        <w:jc w:val="both"/>
      </w:pPr>
      <w:r>
        <w:t>создание правовых гарантий для осуществления системы мер по профилактике и лечению алкоголизма, наркомании и токсикомании и осуществление финансового обеспечения таких мер;</w:t>
      </w:r>
    </w:p>
    <w:p w:rsidR="004B2A10" w:rsidRDefault="004B2A10">
      <w:pPr>
        <w:pStyle w:val="ConsPlusNormal"/>
        <w:spacing w:before="280"/>
        <w:ind w:firstLine="540"/>
        <w:jc w:val="both"/>
      </w:pPr>
      <w:r>
        <w:t xml:space="preserve">гарантированное оказание больным алкоголизмом, наркоманией и токсикоманией наркологической помощи, включающей консультирование, диагностику, амбулаторное и стационарное лечение, </w:t>
      </w:r>
      <w:proofErr w:type="gramStart"/>
      <w:r>
        <w:t>медико-социальную</w:t>
      </w:r>
      <w:proofErr w:type="gramEnd"/>
      <w:r>
        <w:t xml:space="preserve"> реабилитацию;</w:t>
      </w:r>
    </w:p>
    <w:p w:rsidR="004B2A10" w:rsidRDefault="004B2A10">
      <w:pPr>
        <w:pStyle w:val="ConsPlusNormal"/>
        <w:spacing w:before="280"/>
        <w:ind w:firstLine="540"/>
        <w:jc w:val="both"/>
      </w:pPr>
      <w:r>
        <w:t>проведение комплексных мероприятий по предотвращению и пресечению незаконного оборота алкоголя, наркотических средств и психотропных веществ;</w:t>
      </w:r>
    </w:p>
    <w:p w:rsidR="004B2A10" w:rsidRDefault="004B2A10">
      <w:pPr>
        <w:pStyle w:val="ConsPlusNormal"/>
        <w:spacing w:before="280"/>
        <w:ind w:firstLine="540"/>
        <w:jc w:val="both"/>
      </w:pPr>
      <w:r>
        <w:t>подготовка, переподготовка специалистов и повышение их квалификации в сфере профилактики алкоголизма, наркомании и токсикомании.</w:t>
      </w:r>
    </w:p>
    <w:p w:rsidR="004B2A10" w:rsidRDefault="004B2A10">
      <w:pPr>
        <w:pStyle w:val="ConsPlusNormal"/>
        <w:jc w:val="both"/>
      </w:pPr>
    </w:p>
    <w:p w:rsidR="004B2A10" w:rsidRDefault="004B2A10">
      <w:pPr>
        <w:pStyle w:val="ConsPlusTitle"/>
        <w:ind w:firstLine="540"/>
        <w:jc w:val="both"/>
        <w:outlineLvl w:val="1"/>
      </w:pPr>
      <w:r>
        <w:t xml:space="preserve">Статья 4. Финансовое обеспечение мероприятий, направленных на </w:t>
      </w:r>
      <w:r>
        <w:lastRenderedPageBreak/>
        <w:t>профилактику алкоголизма, наркомании, токсикомании и оказание медицинской помощи лицам с этими заболеваниями</w:t>
      </w:r>
    </w:p>
    <w:p w:rsidR="004B2A10" w:rsidRDefault="004B2A10">
      <w:pPr>
        <w:pStyle w:val="ConsPlusNormal"/>
        <w:jc w:val="both"/>
      </w:pPr>
    </w:p>
    <w:p w:rsidR="004B2A10" w:rsidRDefault="004B2A10">
      <w:pPr>
        <w:pStyle w:val="ConsPlusNormal"/>
        <w:ind w:firstLine="540"/>
        <w:jc w:val="both"/>
      </w:pPr>
      <w:r>
        <w:t>Финансирование мероприятий, направленных на профилактику алкоголизма, наркомании и токсикомании, и оказание медицинской помощи лицам с этими заболеваниями осуществляются за счет:</w:t>
      </w:r>
    </w:p>
    <w:p w:rsidR="004B2A10" w:rsidRDefault="004B2A10">
      <w:pPr>
        <w:pStyle w:val="ConsPlusNormal"/>
        <w:spacing w:before="280"/>
        <w:ind w:firstLine="540"/>
        <w:jc w:val="both"/>
      </w:pPr>
      <w:r>
        <w:t>сре</w:t>
      </w:r>
      <w:proofErr w:type="gramStart"/>
      <w:r>
        <w:t>дств кр</w:t>
      </w:r>
      <w:proofErr w:type="gramEnd"/>
      <w:r>
        <w:t>аевого бюджета;</w:t>
      </w:r>
    </w:p>
    <w:p w:rsidR="004B2A10" w:rsidRDefault="004B2A10">
      <w:pPr>
        <w:pStyle w:val="ConsPlusNormal"/>
        <w:spacing w:before="280"/>
        <w:ind w:firstLine="540"/>
        <w:jc w:val="both"/>
      </w:pPr>
      <w:r>
        <w:t>средств добровольных взносов юридических и физических лиц;</w:t>
      </w:r>
    </w:p>
    <w:p w:rsidR="004B2A10" w:rsidRDefault="004B2A10">
      <w:pPr>
        <w:pStyle w:val="ConsPlusNormal"/>
        <w:spacing w:before="280"/>
        <w:ind w:firstLine="540"/>
        <w:jc w:val="both"/>
      </w:pPr>
      <w:r>
        <w:t>иных источников финансирования, не запрещенных законодательством Российской Федерации.</w:t>
      </w:r>
    </w:p>
    <w:p w:rsidR="004B2A10" w:rsidRDefault="004B2A10">
      <w:pPr>
        <w:pStyle w:val="ConsPlusNormal"/>
        <w:spacing w:before="280"/>
        <w:ind w:firstLine="540"/>
        <w:jc w:val="both"/>
      </w:pPr>
      <w:r>
        <w:t xml:space="preserve">Абзац утратил силу. - </w:t>
      </w:r>
      <w:hyperlink r:id="rId13" w:history="1">
        <w:r>
          <w:rPr>
            <w:color w:val="0000FF"/>
          </w:rPr>
          <w:t>Закон</w:t>
        </w:r>
      </w:hyperlink>
      <w:r>
        <w:t xml:space="preserve"> Краснодарского края от 06.03.2014 N 2915-КЗ.</w:t>
      </w:r>
    </w:p>
    <w:p w:rsidR="004B2A10" w:rsidRDefault="004B2A10">
      <w:pPr>
        <w:pStyle w:val="ConsPlusNormal"/>
        <w:jc w:val="both"/>
      </w:pPr>
    </w:p>
    <w:p w:rsidR="004B2A10" w:rsidRDefault="004B2A10">
      <w:pPr>
        <w:pStyle w:val="ConsPlusTitle"/>
        <w:jc w:val="center"/>
        <w:outlineLvl w:val="0"/>
      </w:pPr>
      <w:r>
        <w:t xml:space="preserve">Глава 2. ПОЛНОМОЧИЯ ОРГАНОВ </w:t>
      </w:r>
      <w:proofErr w:type="gramStart"/>
      <w:r>
        <w:t>ГОСУДАРСТВЕННОЙ</w:t>
      </w:r>
      <w:proofErr w:type="gramEnd"/>
    </w:p>
    <w:p w:rsidR="004B2A10" w:rsidRDefault="004B2A10">
      <w:pPr>
        <w:pStyle w:val="ConsPlusTitle"/>
        <w:jc w:val="center"/>
      </w:pPr>
      <w:r>
        <w:t>ВЛАСТИ КРАСНОДАРСКОГО КРАЯ, ИНЫХ ОРГАНИЗАЦИЙ В СФЕРЕ</w:t>
      </w:r>
    </w:p>
    <w:p w:rsidR="004B2A10" w:rsidRDefault="004B2A10">
      <w:pPr>
        <w:pStyle w:val="ConsPlusTitle"/>
        <w:jc w:val="center"/>
      </w:pPr>
      <w:r>
        <w:t>ПРОФИЛАКТИКИ АЛКОГОЛИЗМА, НАРКОМАНИИ И ТОКСИКОМАНИИ</w:t>
      </w:r>
    </w:p>
    <w:p w:rsidR="004B2A10" w:rsidRDefault="004B2A10">
      <w:pPr>
        <w:pStyle w:val="ConsPlusNormal"/>
        <w:jc w:val="both"/>
      </w:pPr>
    </w:p>
    <w:p w:rsidR="004B2A10" w:rsidRDefault="004B2A10">
      <w:pPr>
        <w:pStyle w:val="ConsPlusTitle"/>
        <w:ind w:firstLine="540"/>
        <w:jc w:val="both"/>
        <w:outlineLvl w:val="1"/>
      </w:pPr>
      <w:r>
        <w:t>Статья 5. Полномочия высшего исполнительного органа государственной власти Краснодарского края</w:t>
      </w:r>
    </w:p>
    <w:p w:rsidR="004B2A10" w:rsidRDefault="004B2A10">
      <w:pPr>
        <w:pStyle w:val="ConsPlusNormal"/>
        <w:jc w:val="both"/>
      </w:pPr>
    </w:p>
    <w:p w:rsidR="004B2A10" w:rsidRDefault="004B2A10">
      <w:pPr>
        <w:pStyle w:val="ConsPlusNormal"/>
        <w:ind w:firstLine="540"/>
        <w:jc w:val="both"/>
      </w:pPr>
      <w:r>
        <w:t>К полномочиям высшего исполнительного органа государственной власти Краснодарского края в сфере профилактики алкоголизма, наркомании и токсикомании относятся:</w:t>
      </w:r>
    </w:p>
    <w:p w:rsidR="004B2A10" w:rsidRDefault="004B2A10">
      <w:pPr>
        <w:pStyle w:val="ConsPlusNormal"/>
        <w:spacing w:before="280"/>
        <w:ind w:firstLine="540"/>
        <w:jc w:val="both"/>
      </w:pPr>
      <w:r>
        <w:t>участие в разработке и утверждение государственных программ Краснодарского края по профилактике алкоголизма, наркомании и токсикомании;</w:t>
      </w:r>
    </w:p>
    <w:p w:rsidR="004B2A10" w:rsidRDefault="004B2A10">
      <w:pPr>
        <w:pStyle w:val="ConsPlusNormal"/>
        <w:jc w:val="both"/>
      </w:pPr>
      <w:r>
        <w:t xml:space="preserve">(в ред. Законов Краснодарского края от 01.11.2013 </w:t>
      </w:r>
      <w:hyperlink r:id="rId14" w:history="1">
        <w:r>
          <w:rPr>
            <w:color w:val="0000FF"/>
          </w:rPr>
          <w:t>N 2812-КЗ</w:t>
        </w:r>
      </w:hyperlink>
      <w:r>
        <w:t xml:space="preserve">, от 11.03.2016 </w:t>
      </w:r>
      <w:hyperlink r:id="rId15" w:history="1">
        <w:r>
          <w:rPr>
            <w:color w:val="0000FF"/>
          </w:rPr>
          <w:t>N 3355-КЗ</w:t>
        </w:r>
      </w:hyperlink>
      <w:r>
        <w:t>)</w:t>
      </w:r>
    </w:p>
    <w:p w:rsidR="004B2A10" w:rsidRDefault="004B2A10">
      <w:pPr>
        <w:pStyle w:val="ConsPlusNormal"/>
        <w:spacing w:before="280"/>
        <w:ind w:firstLine="540"/>
        <w:jc w:val="both"/>
      </w:pPr>
      <w:r>
        <w:t>создание антинаркотической комиссии Краснодарского края;</w:t>
      </w:r>
    </w:p>
    <w:p w:rsidR="004B2A10" w:rsidRDefault="004B2A10">
      <w:pPr>
        <w:pStyle w:val="ConsPlusNormal"/>
        <w:jc w:val="both"/>
      </w:pPr>
      <w:r>
        <w:t xml:space="preserve">(в ред. </w:t>
      </w:r>
      <w:hyperlink r:id="rId16" w:history="1">
        <w:r>
          <w:rPr>
            <w:color w:val="0000FF"/>
          </w:rPr>
          <w:t>Закона</w:t>
        </w:r>
      </w:hyperlink>
      <w:r>
        <w:t xml:space="preserve"> Краснодарского края от 03.02.2012 N 2422-КЗ)</w:t>
      </w:r>
    </w:p>
    <w:p w:rsidR="004B2A10" w:rsidRDefault="004B2A10">
      <w:pPr>
        <w:pStyle w:val="ConsPlusNormal"/>
        <w:spacing w:before="280"/>
        <w:ind w:firstLine="540"/>
        <w:jc w:val="both"/>
      </w:pPr>
      <w:r>
        <w:t xml:space="preserve">абзац утратил силу. - </w:t>
      </w:r>
      <w:hyperlink r:id="rId17" w:history="1">
        <w:r>
          <w:rPr>
            <w:color w:val="0000FF"/>
          </w:rPr>
          <w:t>Закон</w:t>
        </w:r>
      </w:hyperlink>
      <w:r>
        <w:t xml:space="preserve"> Краснодарского края от 03.02.2012 N 2422-КЗ.</w:t>
      </w:r>
    </w:p>
    <w:p w:rsidR="004B2A10" w:rsidRDefault="004B2A10">
      <w:pPr>
        <w:pStyle w:val="ConsPlusNormal"/>
        <w:jc w:val="both"/>
      </w:pPr>
    </w:p>
    <w:p w:rsidR="004B2A10" w:rsidRDefault="004B2A10">
      <w:pPr>
        <w:pStyle w:val="ConsPlusTitle"/>
        <w:ind w:firstLine="540"/>
        <w:jc w:val="both"/>
        <w:outlineLvl w:val="1"/>
      </w:pPr>
      <w:r>
        <w:t>Статья 6. Полномочия органа исполнительной власти Краснодарского края, осуществляющего государственное управление и координацию деятельности в области охраны здоровья населения Краснодарского края</w:t>
      </w:r>
    </w:p>
    <w:p w:rsidR="004B2A10" w:rsidRDefault="004B2A10">
      <w:pPr>
        <w:pStyle w:val="ConsPlusNormal"/>
        <w:ind w:firstLine="540"/>
        <w:jc w:val="both"/>
      </w:pPr>
      <w:r>
        <w:t xml:space="preserve">(в ред. </w:t>
      </w:r>
      <w:hyperlink r:id="rId18" w:history="1">
        <w:r>
          <w:rPr>
            <w:color w:val="0000FF"/>
          </w:rPr>
          <w:t>Закона</w:t>
        </w:r>
      </w:hyperlink>
      <w:r>
        <w:t xml:space="preserve"> Краснодарского края от 03.02.2012 N 2422-КЗ)</w:t>
      </w:r>
    </w:p>
    <w:p w:rsidR="004B2A10" w:rsidRDefault="004B2A10">
      <w:pPr>
        <w:pStyle w:val="ConsPlusNormal"/>
        <w:jc w:val="both"/>
      </w:pPr>
    </w:p>
    <w:p w:rsidR="004B2A10" w:rsidRDefault="004B2A10">
      <w:pPr>
        <w:pStyle w:val="ConsPlusNormal"/>
        <w:ind w:firstLine="540"/>
        <w:jc w:val="both"/>
      </w:pPr>
      <w:r>
        <w:t xml:space="preserve">Орган исполнительной власти Краснодарского края, осуществляющий государственное управление и координацию деятельности в области охраны </w:t>
      </w:r>
      <w:r>
        <w:lastRenderedPageBreak/>
        <w:t>здоровья населения Краснодарского края:</w:t>
      </w:r>
    </w:p>
    <w:p w:rsidR="004B2A10" w:rsidRDefault="004B2A10">
      <w:pPr>
        <w:pStyle w:val="ConsPlusNormal"/>
        <w:spacing w:before="280"/>
        <w:ind w:firstLine="540"/>
        <w:jc w:val="both"/>
      </w:pPr>
      <w:r>
        <w:t>принимает участие в разработке и реализации государственных программ Краснодарского края по профилактике алкоголизма, наркомании и токсикомании;</w:t>
      </w:r>
    </w:p>
    <w:p w:rsidR="004B2A10" w:rsidRDefault="004B2A10">
      <w:pPr>
        <w:pStyle w:val="ConsPlusNormal"/>
        <w:jc w:val="both"/>
      </w:pPr>
      <w:r>
        <w:t xml:space="preserve">(в ред. </w:t>
      </w:r>
      <w:hyperlink r:id="rId19" w:history="1">
        <w:r>
          <w:rPr>
            <w:color w:val="0000FF"/>
          </w:rPr>
          <w:t>Закона</w:t>
        </w:r>
      </w:hyperlink>
      <w:r>
        <w:t xml:space="preserve"> Краснодарского края от 01.11.2013 N 2812-КЗ)</w:t>
      </w:r>
    </w:p>
    <w:p w:rsidR="004B2A10" w:rsidRDefault="004B2A10">
      <w:pPr>
        <w:pStyle w:val="ConsPlusNormal"/>
        <w:spacing w:before="280"/>
        <w:ind w:firstLine="540"/>
        <w:jc w:val="both"/>
      </w:pPr>
      <w:r>
        <w:t xml:space="preserve">осуществляет </w:t>
      </w:r>
      <w:proofErr w:type="gramStart"/>
      <w:r>
        <w:t>контроль за</w:t>
      </w:r>
      <w:proofErr w:type="gramEnd"/>
      <w:r>
        <w:t xml:space="preserve"> соблюдением установленных правил оборота наркотических средств и психотропных веществ в подведомственных ему учреждениях;</w:t>
      </w:r>
    </w:p>
    <w:p w:rsidR="004B2A10" w:rsidRDefault="004B2A10">
      <w:pPr>
        <w:pStyle w:val="ConsPlusNormal"/>
        <w:spacing w:before="280"/>
        <w:ind w:firstLine="540"/>
        <w:jc w:val="both"/>
      </w:pPr>
      <w:r>
        <w:t>координирует деятельность субъектов государственной и муниципальной систем здравоохранения Краснодарского края в вопросах профилактики и лечения наркологических заболеваний;</w:t>
      </w:r>
    </w:p>
    <w:p w:rsidR="004B2A10" w:rsidRDefault="004B2A10">
      <w:pPr>
        <w:pStyle w:val="ConsPlusNormal"/>
        <w:spacing w:before="280"/>
        <w:ind w:firstLine="540"/>
        <w:jc w:val="both"/>
      </w:pPr>
      <w:r>
        <w:t>организует работу по выявлению, постановке на учет и ведению базы данных по учету лиц, допускающих немедицинское употребление психоактивных веществ, в соответствии с законодательством Российской Федерации и законодательством Краснодарского края;</w:t>
      </w:r>
    </w:p>
    <w:p w:rsidR="004B2A10" w:rsidRDefault="004B2A10">
      <w:pPr>
        <w:pStyle w:val="ConsPlusNormal"/>
        <w:spacing w:before="280"/>
        <w:ind w:firstLine="540"/>
        <w:jc w:val="both"/>
      </w:pPr>
      <w:r>
        <w:t>способствует внедрению новых форм организации медицинской и реабилитационной помощи лицам, страдающим алкоголизмом, наркоманией и токсикоманией;</w:t>
      </w:r>
    </w:p>
    <w:p w:rsidR="004B2A10" w:rsidRDefault="004B2A10">
      <w:pPr>
        <w:pStyle w:val="ConsPlusNormal"/>
        <w:spacing w:before="280"/>
        <w:ind w:firstLine="540"/>
        <w:jc w:val="both"/>
      </w:pPr>
      <w:r>
        <w:t>информирует население Краснодарского края о состоянии наркологической заболеваемости на территории Краснодарского края;</w:t>
      </w:r>
    </w:p>
    <w:p w:rsidR="004B2A10" w:rsidRDefault="004B2A10">
      <w:pPr>
        <w:pStyle w:val="ConsPlusNormal"/>
        <w:spacing w:before="280"/>
        <w:ind w:firstLine="540"/>
        <w:jc w:val="both"/>
      </w:pPr>
      <w:r>
        <w:t>организует профессиональное обучение, дополнительное профессиональное образование и аттестацию медицинских кадров медицинских организаций Краснодарского края, оказывающих помощь лицам, страдающим алкоголизмом, наркоманией и токсикоманией;</w:t>
      </w:r>
    </w:p>
    <w:p w:rsidR="004B2A10" w:rsidRDefault="004B2A10">
      <w:pPr>
        <w:pStyle w:val="ConsPlusNormal"/>
        <w:jc w:val="both"/>
      </w:pPr>
      <w:r>
        <w:t xml:space="preserve">(в ред. </w:t>
      </w:r>
      <w:hyperlink r:id="rId20" w:history="1">
        <w:r>
          <w:rPr>
            <w:color w:val="0000FF"/>
          </w:rPr>
          <w:t>Закона</w:t>
        </w:r>
      </w:hyperlink>
      <w:r>
        <w:t xml:space="preserve"> Краснодарского края от 06.03.2014 N 2915-КЗ)</w:t>
      </w:r>
    </w:p>
    <w:p w:rsidR="004B2A10" w:rsidRDefault="004B2A10">
      <w:pPr>
        <w:pStyle w:val="ConsPlusNormal"/>
        <w:spacing w:before="280"/>
        <w:ind w:firstLine="540"/>
        <w:jc w:val="both"/>
      </w:pPr>
      <w:r>
        <w:t>организует социальную поддержку и правовую защиту работников медицинских организаций Краснодарского края, оказывающих наркологическую помощь;</w:t>
      </w:r>
    </w:p>
    <w:p w:rsidR="004B2A10" w:rsidRDefault="004B2A10">
      <w:pPr>
        <w:pStyle w:val="ConsPlusNormal"/>
        <w:jc w:val="both"/>
      </w:pPr>
      <w:r>
        <w:t xml:space="preserve">(в ред. </w:t>
      </w:r>
      <w:hyperlink r:id="rId21" w:history="1">
        <w:r>
          <w:rPr>
            <w:color w:val="0000FF"/>
          </w:rPr>
          <w:t>Закона</w:t>
        </w:r>
      </w:hyperlink>
      <w:r>
        <w:t xml:space="preserve"> Краснодарского края от 06.03.2014 N 2915-КЗ)</w:t>
      </w:r>
    </w:p>
    <w:p w:rsidR="004B2A10" w:rsidRDefault="004B2A10">
      <w:pPr>
        <w:pStyle w:val="ConsPlusNormal"/>
        <w:spacing w:before="280"/>
        <w:ind w:firstLine="540"/>
        <w:jc w:val="both"/>
      </w:pPr>
      <w:r>
        <w:t>осуществляет деятельность в сфере охраны здоровья граждан, направленную на формирование здорового образа жизни;</w:t>
      </w:r>
    </w:p>
    <w:p w:rsidR="004B2A10" w:rsidRDefault="004B2A10">
      <w:pPr>
        <w:pStyle w:val="ConsPlusNormal"/>
        <w:spacing w:before="280"/>
        <w:ind w:firstLine="540"/>
        <w:jc w:val="both"/>
      </w:pPr>
      <w:r>
        <w:t>разрабатывает и распространяет методические рекомендации по профилактике наркологических заболеваний;</w:t>
      </w:r>
    </w:p>
    <w:p w:rsidR="004B2A10" w:rsidRDefault="004B2A10">
      <w:pPr>
        <w:pStyle w:val="ConsPlusNormal"/>
        <w:spacing w:before="280"/>
        <w:ind w:firstLine="540"/>
        <w:jc w:val="both"/>
      </w:pPr>
      <w:r>
        <w:t>организует медицинскую реабилитацию больных наркологическими заболеваниями в подведомственных медицинских организациях;</w:t>
      </w:r>
    </w:p>
    <w:p w:rsidR="004B2A10" w:rsidRDefault="004B2A10">
      <w:pPr>
        <w:pStyle w:val="ConsPlusNormal"/>
        <w:jc w:val="both"/>
      </w:pPr>
      <w:r>
        <w:lastRenderedPageBreak/>
        <w:t xml:space="preserve">(в ред. </w:t>
      </w:r>
      <w:hyperlink r:id="rId22" w:history="1">
        <w:r>
          <w:rPr>
            <w:color w:val="0000FF"/>
          </w:rPr>
          <w:t>Закона</w:t>
        </w:r>
      </w:hyperlink>
      <w:r>
        <w:t xml:space="preserve"> Краснодарского края от 06.03.2014 N 2915-КЗ)</w:t>
      </w:r>
    </w:p>
    <w:p w:rsidR="004B2A10" w:rsidRDefault="004B2A10">
      <w:pPr>
        <w:pStyle w:val="ConsPlusNormal"/>
        <w:spacing w:before="280"/>
        <w:ind w:firstLine="540"/>
        <w:jc w:val="both"/>
      </w:pPr>
      <w:r>
        <w:t>организует оказание наркологической медицинской помощи в медицинских организациях Краснодарского края;</w:t>
      </w:r>
    </w:p>
    <w:p w:rsidR="004B2A10" w:rsidRDefault="004B2A10">
      <w:pPr>
        <w:pStyle w:val="ConsPlusNormal"/>
        <w:jc w:val="both"/>
      </w:pPr>
      <w:r>
        <w:t xml:space="preserve">(в ред. </w:t>
      </w:r>
      <w:hyperlink r:id="rId23" w:history="1">
        <w:r>
          <w:rPr>
            <w:color w:val="0000FF"/>
          </w:rPr>
          <w:t>Закона</w:t>
        </w:r>
      </w:hyperlink>
      <w:r>
        <w:t xml:space="preserve"> Краснодарского края от 06.03.2014 N 2915-КЗ)</w:t>
      </w:r>
    </w:p>
    <w:p w:rsidR="004B2A10" w:rsidRDefault="004B2A10">
      <w:pPr>
        <w:pStyle w:val="ConsPlusNormal"/>
        <w:spacing w:before="280"/>
        <w:ind w:firstLine="540"/>
        <w:jc w:val="both"/>
      </w:pPr>
      <w:r>
        <w:t>обеспечивает внедрение современных методов диагностики, лечения и профилактики наркологических заболеваний;</w:t>
      </w:r>
    </w:p>
    <w:p w:rsidR="004B2A10" w:rsidRDefault="004B2A10">
      <w:pPr>
        <w:pStyle w:val="ConsPlusNormal"/>
        <w:spacing w:before="280"/>
        <w:ind w:firstLine="540"/>
        <w:jc w:val="both"/>
      </w:pPr>
      <w:r>
        <w:t>осуществляет иные полномочия в соответствии с законодательством Российской Федерации и законодательством Краснодарского края.</w:t>
      </w:r>
    </w:p>
    <w:p w:rsidR="004B2A10" w:rsidRDefault="004B2A10">
      <w:pPr>
        <w:pStyle w:val="ConsPlusNormal"/>
        <w:jc w:val="both"/>
      </w:pPr>
    </w:p>
    <w:p w:rsidR="004B2A10" w:rsidRDefault="004B2A10">
      <w:pPr>
        <w:pStyle w:val="ConsPlusTitle"/>
        <w:ind w:firstLine="540"/>
        <w:jc w:val="both"/>
        <w:outlineLvl w:val="1"/>
      </w:pPr>
      <w:r>
        <w:t>Статья 7. Полномочия органа исполнительной власти Краснодарского края, уполномоченного в сфере образования, науки и молодежной политики</w:t>
      </w:r>
    </w:p>
    <w:p w:rsidR="004B2A10" w:rsidRDefault="004B2A10">
      <w:pPr>
        <w:pStyle w:val="ConsPlusNormal"/>
        <w:ind w:firstLine="540"/>
        <w:jc w:val="both"/>
      </w:pPr>
      <w:r>
        <w:t xml:space="preserve">(в ред. </w:t>
      </w:r>
      <w:hyperlink r:id="rId24" w:history="1">
        <w:r>
          <w:rPr>
            <w:color w:val="0000FF"/>
          </w:rPr>
          <w:t>Закона</w:t>
        </w:r>
      </w:hyperlink>
      <w:r>
        <w:t xml:space="preserve"> Краснодарского края от 11.03.2016 N 3355-КЗ)</w:t>
      </w:r>
    </w:p>
    <w:p w:rsidR="004B2A10" w:rsidRDefault="004B2A10">
      <w:pPr>
        <w:pStyle w:val="ConsPlusNormal"/>
        <w:jc w:val="both"/>
      </w:pPr>
    </w:p>
    <w:p w:rsidR="004B2A10" w:rsidRDefault="004B2A10">
      <w:pPr>
        <w:pStyle w:val="ConsPlusNormal"/>
        <w:ind w:firstLine="540"/>
        <w:jc w:val="both"/>
      </w:pPr>
      <w:r>
        <w:t>Орган исполнительной власти Краснодарского края, уполномоченный в сфере образования, науки и молодежной политики:</w:t>
      </w:r>
    </w:p>
    <w:p w:rsidR="004B2A10" w:rsidRDefault="004B2A10">
      <w:pPr>
        <w:pStyle w:val="ConsPlusNormal"/>
        <w:spacing w:before="280"/>
        <w:ind w:firstLine="540"/>
        <w:jc w:val="both"/>
      </w:pPr>
      <w:r>
        <w:t>1) участвует в разработке государственных программ Краснодарского края по профилактике алкоголизма, наркомании и токсикомании;</w:t>
      </w:r>
    </w:p>
    <w:p w:rsidR="004B2A10" w:rsidRDefault="004B2A10">
      <w:pPr>
        <w:pStyle w:val="ConsPlusNormal"/>
        <w:spacing w:before="280"/>
        <w:ind w:firstLine="540"/>
        <w:jc w:val="both"/>
      </w:pPr>
      <w:r>
        <w:t>2) принимает меры по организации просвещения учащихся и студентов, осуществляет информационно-профилактическую работу в государственных и муниципальных учреждениях по вопросам профилактики алкоголизма, наркомании и токсикомании;</w:t>
      </w:r>
    </w:p>
    <w:p w:rsidR="004B2A10" w:rsidRDefault="004B2A10">
      <w:pPr>
        <w:pStyle w:val="ConsPlusNormal"/>
        <w:spacing w:before="280"/>
        <w:ind w:firstLine="540"/>
        <w:jc w:val="both"/>
      </w:pPr>
      <w:r>
        <w:t>3) организует профессиональное обучение, дополнительное профессиональное образование педагогических кадров, специалистов государственных органов и учреждений по делам молодежи по вопросам организации работы по предупреждению распространения алкоголизма, наркомании и токсикомании в образовательной и подростково-молодежной среде;</w:t>
      </w:r>
    </w:p>
    <w:p w:rsidR="004B2A10" w:rsidRDefault="004B2A10">
      <w:pPr>
        <w:pStyle w:val="ConsPlusNormal"/>
        <w:spacing w:before="280"/>
        <w:ind w:firstLine="540"/>
        <w:jc w:val="both"/>
      </w:pPr>
      <w:r>
        <w:t>4) обеспечивает в пределах своей компетенции организацию обучения и воспитания в образовательных организациях, предусматривающих меры по профилактике и предупреждению распространения среди несовершеннолетних алкоголизма, наркомании, токсикомании;</w:t>
      </w:r>
    </w:p>
    <w:p w:rsidR="004B2A10" w:rsidRDefault="004B2A10">
      <w:pPr>
        <w:pStyle w:val="ConsPlusNormal"/>
        <w:spacing w:before="280"/>
        <w:ind w:firstLine="540"/>
        <w:jc w:val="both"/>
      </w:pPr>
      <w:r>
        <w:t>5) осуществляет мероприятия по защите прав детей, формированию здорового образа жизни, организации занятости и досуга детей, подростков и молодежи;</w:t>
      </w:r>
    </w:p>
    <w:p w:rsidR="004B2A10" w:rsidRDefault="004B2A10">
      <w:pPr>
        <w:pStyle w:val="ConsPlusNormal"/>
        <w:spacing w:before="280"/>
        <w:ind w:firstLine="540"/>
        <w:jc w:val="both"/>
      </w:pPr>
      <w:r>
        <w:t xml:space="preserve">6) организует поддержку и координацию деятельности молодежных общественных объединений, осуществляющих работу по пропаганде здорового </w:t>
      </w:r>
      <w:r>
        <w:lastRenderedPageBreak/>
        <w:t>образа жизни, волонтерского антинаркотического движения;</w:t>
      </w:r>
    </w:p>
    <w:p w:rsidR="004B2A10" w:rsidRDefault="004B2A10">
      <w:pPr>
        <w:pStyle w:val="ConsPlusNormal"/>
        <w:spacing w:before="280"/>
        <w:ind w:firstLine="540"/>
        <w:jc w:val="both"/>
      </w:pPr>
      <w:r>
        <w:t>7) осуществляет иные полномочия в соответствии с законодательством Российской Федерации и законодательством Краснодарского края.</w:t>
      </w:r>
    </w:p>
    <w:p w:rsidR="004B2A10" w:rsidRDefault="004B2A10">
      <w:pPr>
        <w:pStyle w:val="ConsPlusNormal"/>
        <w:jc w:val="both"/>
      </w:pPr>
    </w:p>
    <w:p w:rsidR="004B2A10" w:rsidRDefault="004B2A10">
      <w:pPr>
        <w:pStyle w:val="ConsPlusTitle"/>
        <w:ind w:firstLine="540"/>
        <w:jc w:val="both"/>
        <w:outlineLvl w:val="1"/>
      </w:pPr>
      <w:r>
        <w:t xml:space="preserve">Статья 8. Утратила силу. - </w:t>
      </w:r>
      <w:hyperlink r:id="rId25" w:history="1">
        <w:r>
          <w:rPr>
            <w:color w:val="0000FF"/>
          </w:rPr>
          <w:t>Закон</w:t>
        </w:r>
      </w:hyperlink>
      <w:r>
        <w:t xml:space="preserve"> Краснодарского края от 11.03.2016 N 3355-КЗ.</w:t>
      </w:r>
    </w:p>
    <w:p w:rsidR="004B2A10" w:rsidRDefault="004B2A10">
      <w:pPr>
        <w:pStyle w:val="ConsPlusNormal"/>
        <w:jc w:val="both"/>
      </w:pPr>
    </w:p>
    <w:p w:rsidR="004B2A10" w:rsidRDefault="004B2A10">
      <w:pPr>
        <w:pStyle w:val="ConsPlusTitle"/>
        <w:ind w:firstLine="540"/>
        <w:jc w:val="both"/>
        <w:outlineLvl w:val="1"/>
      </w:pPr>
      <w:r>
        <w:t>Статья 9. Полномочия органа исполнительной власти Краснодарского края, осуществляющего государственную политику в области культуры, искусства, кинематографии</w:t>
      </w:r>
    </w:p>
    <w:p w:rsidR="004B2A10" w:rsidRDefault="004B2A10">
      <w:pPr>
        <w:pStyle w:val="ConsPlusNormal"/>
        <w:ind w:firstLine="540"/>
        <w:jc w:val="both"/>
      </w:pPr>
      <w:r>
        <w:t xml:space="preserve">(в ред. </w:t>
      </w:r>
      <w:hyperlink r:id="rId26" w:history="1">
        <w:r>
          <w:rPr>
            <w:color w:val="0000FF"/>
          </w:rPr>
          <w:t>Закона</w:t>
        </w:r>
      </w:hyperlink>
      <w:r>
        <w:t xml:space="preserve"> Краснодарского края от 03.02.2012 N 2422-КЗ)</w:t>
      </w:r>
    </w:p>
    <w:p w:rsidR="004B2A10" w:rsidRDefault="004B2A10">
      <w:pPr>
        <w:pStyle w:val="ConsPlusNormal"/>
        <w:jc w:val="both"/>
      </w:pPr>
    </w:p>
    <w:p w:rsidR="004B2A10" w:rsidRDefault="004B2A10">
      <w:pPr>
        <w:pStyle w:val="ConsPlusNormal"/>
        <w:ind w:firstLine="540"/>
        <w:jc w:val="both"/>
      </w:pPr>
      <w:r>
        <w:t>Орган исполнительной власти Краснодарского края, осуществляющий государственную политику в области культуры, искусства, кинематографии:</w:t>
      </w:r>
    </w:p>
    <w:p w:rsidR="004B2A10" w:rsidRDefault="004B2A10">
      <w:pPr>
        <w:pStyle w:val="ConsPlusNormal"/>
        <w:spacing w:before="280"/>
        <w:ind w:firstLine="540"/>
        <w:jc w:val="both"/>
      </w:pPr>
      <w:r>
        <w:t>участвует в разработке государственных программ Краснодарского края по профилактике алкоголизма, наркомании и токсикомании;</w:t>
      </w:r>
    </w:p>
    <w:p w:rsidR="004B2A10" w:rsidRDefault="004B2A10">
      <w:pPr>
        <w:pStyle w:val="ConsPlusNormal"/>
        <w:jc w:val="both"/>
      </w:pPr>
      <w:r>
        <w:t xml:space="preserve">(в ред. </w:t>
      </w:r>
      <w:hyperlink r:id="rId27" w:history="1">
        <w:r>
          <w:rPr>
            <w:color w:val="0000FF"/>
          </w:rPr>
          <w:t>Закона</w:t>
        </w:r>
      </w:hyperlink>
      <w:r>
        <w:t xml:space="preserve"> Краснодарского края от 01.11.2013 N 2812-КЗ)</w:t>
      </w:r>
    </w:p>
    <w:p w:rsidR="004B2A10" w:rsidRDefault="004B2A10">
      <w:pPr>
        <w:pStyle w:val="ConsPlusNormal"/>
        <w:spacing w:before="280"/>
        <w:ind w:firstLine="540"/>
        <w:jc w:val="both"/>
      </w:pPr>
      <w:r>
        <w:t>обеспечивает предоставление услуг государственными учреждениями культуры гражданам и детям, в том числе несовершеннолетним, находящимся в социально опасном положении и (или) иной трудной жизненной ситуации, в соответствии с законодательством Российской Федерации и законодательством Краснодарского края;</w:t>
      </w:r>
    </w:p>
    <w:p w:rsidR="004B2A10" w:rsidRDefault="004B2A10">
      <w:pPr>
        <w:pStyle w:val="ConsPlusNormal"/>
        <w:spacing w:before="280"/>
        <w:ind w:firstLine="540"/>
        <w:jc w:val="both"/>
      </w:pPr>
      <w:r>
        <w:t>привлекает несовершеннолетних, в том числе находящихся в социально опасном положении и (или) иной трудной жизненной ситуации, к занятиям в клубах, кружках, секциях, способствующим их приобщению к ценностям отечественной и мировой культуры;</w:t>
      </w:r>
    </w:p>
    <w:p w:rsidR="004B2A10" w:rsidRDefault="004B2A10">
      <w:pPr>
        <w:pStyle w:val="ConsPlusNormal"/>
        <w:jc w:val="both"/>
      </w:pPr>
      <w:r>
        <w:t xml:space="preserve">(в ред. </w:t>
      </w:r>
      <w:hyperlink r:id="rId28" w:history="1">
        <w:r>
          <w:rPr>
            <w:color w:val="0000FF"/>
          </w:rPr>
          <w:t>Закона</w:t>
        </w:r>
      </w:hyperlink>
      <w:r>
        <w:t xml:space="preserve"> Краснодарского края от 01.11.2013 N 2812-КЗ)</w:t>
      </w:r>
    </w:p>
    <w:p w:rsidR="004B2A10" w:rsidRDefault="004B2A10">
      <w:pPr>
        <w:pStyle w:val="ConsPlusNormal"/>
        <w:spacing w:before="280"/>
        <w:ind w:firstLine="540"/>
        <w:jc w:val="both"/>
      </w:pPr>
      <w:r>
        <w:t>развивает сотрудничество и взаимодействие с иными органами, учреждениями и организациями, осуществляющими деятельность по профилактике алкоголизма, наркомании и токсикомании, а также формированию здорового образа жизни, в целях организации и проведения совместных антиалкогольных и антинаркотических мероприятий.</w:t>
      </w:r>
    </w:p>
    <w:p w:rsidR="004B2A10" w:rsidRDefault="004B2A10">
      <w:pPr>
        <w:pStyle w:val="ConsPlusNormal"/>
        <w:jc w:val="both"/>
      </w:pPr>
    </w:p>
    <w:p w:rsidR="004B2A10" w:rsidRDefault="004B2A10">
      <w:pPr>
        <w:pStyle w:val="ConsPlusTitle"/>
        <w:ind w:firstLine="540"/>
        <w:jc w:val="both"/>
        <w:outlineLvl w:val="1"/>
      </w:pPr>
      <w:r>
        <w:t>Статья 9.1. Полномочия органа исполнительной власти Краснодарского края, осуществляющего реализацию государственной политики в области физической культуры и спорта в Краснодарском крае</w:t>
      </w:r>
    </w:p>
    <w:p w:rsidR="004B2A10" w:rsidRDefault="004B2A10">
      <w:pPr>
        <w:pStyle w:val="ConsPlusNormal"/>
        <w:ind w:firstLine="540"/>
        <w:jc w:val="both"/>
      </w:pPr>
      <w:r>
        <w:t>(</w:t>
      </w:r>
      <w:proofErr w:type="gramStart"/>
      <w:r>
        <w:t>введена</w:t>
      </w:r>
      <w:proofErr w:type="gramEnd"/>
      <w:r>
        <w:t xml:space="preserve"> </w:t>
      </w:r>
      <w:hyperlink r:id="rId29" w:history="1">
        <w:r>
          <w:rPr>
            <w:color w:val="0000FF"/>
          </w:rPr>
          <w:t>Законом</w:t>
        </w:r>
      </w:hyperlink>
      <w:r>
        <w:t xml:space="preserve"> Краснодарского края от 03.02.2012 N 2422-КЗ)</w:t>
      </w:r>
    </w:p>
    <w:p w:rsidR="004B2A10" w:rsidRDefault="004B2A10">
      <w:pPr>
        <w:pStyle w:val="ConsPlusNormal"/>
        <w:jc w:val="both"/>
      </w:pPr>
    </w:p>
    <w:p w:rsidR="004B2A10" w:rsidRDefault="004B2A10">
      <w:pPr>
        <w:pStyle w:val="ConsPlusNormal"/>
        <w:ind w:firstLine="540"/>
        <w:jc w:val="both"/>
      </w:pPr>
      <w:r>
        <w:t xml:space="preserve">Орган исполнительной власти Краснодарского края, осуществляющий реализацию государственной политики в области физической культуры и </w:t>
      </w:r>
      <w:r>
        <w:lastRenderedPageBreak/>
        <w:t>спорта в Краснодарском крае:</w:t>
      </w:r>
    </w:p>
    <w:p w:rsidR="004B2A10" w:rsidRDefault="004B2A10">
      <w:pPr>
        <w:pStyle w:val="ConsPlusNormal"/>
        <w:spacing w:before="280"/>
        <w:ind w:firstLine="540"/>
        <w:jc w:val="both"/>
      </w:pPr>
      <w:r>
        <w:t>участвует в разработке государственных программ Краснодарского края по профилактике алкоголизма, наркомании и токсикомании;</w:t>
      </w:r>
    </w:p>
    <w:p w:rsidR="004B2A10" w:rsidRDefault="004B2A10">
      <w:pPr>
        <w:pStyle w:val="ConsPlusNormal"/>
        <w:jc w:val="both"/>
      </w:pPr>
      <w:r>
        <w:t xml:space="preserve">(в ред. </w:t>
      </w:r>
      <w:hyperlink r:id="rId30" w:history="1">
        <w:r>
          <w:rPr>
            <w:color w:val="0000FF"/>
          </w:rPr>
          <w:t>Закона</w:t>
        </w:r>
      </w:hyperlink>
      <w:r>
        <w:t xml:space="preserve"> Краснодарского края от 01.11.2013 N 2812-КЗ)</w:t>
      </w:r>
    </w:p>
    <w:p w:rsidR="004B2A10" w:rsidRDefault="004B2A10">
      <w:pPr>
        <w:pStyle w:val="ConsPlusNormal"/>
        <w:spacing w:before="280"/>
        <w:ind w:firstLine="540"/>
        <w:jc w:val="both"/>
      </w:pPr>
      <w:r>
        <w:t>обеспечивает предоставление услуг государственными учреждениями физической культуры и спорта гражданам и детям, в том числе несовершеннолетним, находящимся в социально опасном положении и (или) иной трудной жизненной ситуации, в соответствии с законодательством Российской Федерации и законодательством Краснодарского края;</w:t>
      </w:r>
    </w:p>
    <w:p w:rsidR="004B2A10" w:rsidRDefault="004B2A10">
      <w:pPr>
        <w:pStyle w:val="ConsPlusNormal"/>
        <w:spacing w:before="280"/>
        <w:ind w:firstLine="540"/>
        <w:jc w:val="both"/>
      </w:pPr>
      <w:r>
        <w:t>привлекает несовершеннолетних, в том числе находящихся в социально опасном положении и (или) иной трудной жизненной ситуации, к занятиям в спортивных клубах и секциях, содействуют их приобщению к спорту;</w:t>
      </w:r>
    </w:p>
    <w:p w:rsidR="004B2A10" w:rsidRDefault="004B2A10">
      <w:pPr>
        <w:pStyle w:val="ConsPlusNormal"/>
        <w:spacing w:before="280"/>
        <w:ind w:firstLine="540"/>
        <w:jc w:val="both"/>
      </w:pPr>
      <w:r>
        <w:t>развивает сотрудничество и взаимодействие с иными органами, учреждениями и организациями, осуществляющими деятельность по профилактике алкоголизма, наркомании и токсикомании, а также формированию здорового образа жизни, в целях организации и проведения совместных спортивных мероприятий;</w:t>
      </w:r>
    </w:p>
    <w:p w:rsidR="004B2A10" w:rsidRDefault="004B2A10">
      <w:pPr>
        <w:pStyle w:val="ConsPlusNormal"/>
        <w:spacing w:before="280"/>
        <w:ind w:firstLine="540"/>
        <w:jc w:val="both"/>
      </w:pPr>
      <w:r>
        <w:t>обеспечивает в подведомственных учреждениях физической культуры и спорта и на непосредственно прилегающих к ним территориях недопущение фактов потребления и распространения психоактивных веще</w:t>
      </w:r>
      <w:proofErr w:type="gramStart"/>
      <w:r>
        <w:t>ств в пр</w:t>
      </w:r>
      <w:proofErr w:type="gramEnd"/>
      <w:r>
        <w:t>еделах своей компетенции.</w:t>
      </w:r>
    </w:p>
    <w:p w:rsidR="004B2A10" w:rsidRDefault="004B2A10">
      <w:pPr>
        <w:pStyle w:val="ConsPlusNormal"/>
        <w:jc w:val="both"/>
      </w:pPr>
    </w:p>
    <w:p w:rsidR="004B2A10" w:rsidRDefault="004B2A10">
      <w:pPr>
        <w:pStyle w:val="ConsPlusTitle"/>
        <w:ind w:firstLine="540"/>
        <w:jc w:val="both"/>
        <w:outlineLvl w:val="1"/>
      </w:pPr>
      <w:r>
        <w:t>Статья 9.2. Полномочия органа исполнительной власти Краснодарского края, осуществляющего государственное управление в области социальной поддержки и социального обслуживания населения Краснодарского края</w:t>
      </w:r>
    </w:p>
    <w:p w:rsidR="004B2A10" w:rsidRDefault="004B2A10">
      <w:pPr>
        <w:pStyle w:val="ConsPlusNormal"/>
        <w:ind w:firstLine="540"/>
        <w:jc w:val="both"/>
      </w:pPr>
      <w:r>
        <w:t>(</w:t>
      </w:r>
      <w:proofErr w:type="gramStart"/>
      <w:r>
        <w:t>введена</w:t>
      </w:r>
      <w:proofErr w:type="gramEnd"/>
      <w:r>
        <w:t xml:space="preserve"> </w:t>
      </w:r>
      <w:hyperlink r:id="rId31" w:history="1">
        <w:r>
          <w:rPr>
            <w:color w:val="0000FF"/>
          </w:rPr>
          <w:t>Законом</w:t>
        </w:r>
      </w:hyperlink>
      <w:r>
        <w:t xml:space="preserve"> Краснодарского края от 03.02.2012 N 2422-КЗ)</w:t>
      </w:r>
    </w:p>
    <w:p w:rsidR="004B2A10" w:rsidRDefault="004B2A10">
      <w:pPr>
        <w:pStyle w:val="ConsPlusNormal"/>
        <w:jc w:val="both"/>
      </w:pPr>
    </w:p>
    <w:p w:rsidR="004B2A10" w:rsidRDefault="004B2A10">
      <w:pPr>
        <w:pStyle w:val="ConsPlusNormal"/>
        <w:ind w:firstLine="540"/>
        <w:jc w:val="both"/>
      </w:pPr>
      <w:r>
        <w:t>Орган исполнительной власти Краснодарского края, осуществляющий государственное управление в области социальной поддержки и социального обслуживания населения Краснодарского края:</w:t>
      </w:r>
    </w:p>
    <w:p w:rsidR="004B2A10" w:rsidRDefault="004B2A10">
      <w:pPr>
        <w:pStyle w:val="ConsPlusNormal"/>
        <w:spacing w:before="280"/>
        <w:ind w:firstLine="540"/>
        <w:jc w:val="both"/>
      </w:pPr>
      <w:r>
        <w:t>участвует в разработке государственных программ Краснодарского края по профилактике алкоголизма, наркомании и токсикомании;</w:t>
      </w:r>
    </w:p>
    <w:p w:rsidR="004B2A10" w:rsidRDefault="004B2A10">
      <w:pPr>
        <w:pStyle w:val="ConsPlusNormal"/>
        <w:jc w:val="both"/>
      </w:pPr>
      <w:r>
        <w:t xml:space="preserve">(в ред. </w:t>
      </w:r>
      <w:hyperlink r:id="rId32" w:history="1">
        <w:r>
          <w:rPr>
            <w:color w:val="0000FF"/>
          </w:rPr>
          <w:t>Закона</w:t>
        </w:r>
      </w:hyperlink>
      <w:r>
        <w:t xml:space="preserve"> Краснодарского края от 01.11.2013 N 2812-КЗ)</w:t>
      </w:r>
    </w:p>
    <w:p w:rsidR="004B2A10" w:rsidRDefault="004B2A10">
      <w:pPr>
        <w:pStyle w:val="ConsPlusNormal"/>
        <w:spacing w:before="280"/>
        <w:ind w:firstLine="540"/>
        <w:jc w:val="both"/>
      </w:pPr>
      <w:r>
        <w:t>предоставляет социальные услуги гражданам и детям, находящимся в социально опасном положении и (или) иной трудной жизненной ситуации, в соответствии с законодательством Российской Федерации и законодательством Краснодарского края;</w:t>
      </w:r>
    </w:p>
    <w:p w:rsidR="004B2A10" w:rsidRDefault="004B2A10">
      <w:pPr>
        <w:pStyle w:val="ConsPlusNormal"/>
        <w:spacing w:before="280"/>
        <w:ind w:firstLine="540"/>
        <w:jc w:val="both"/>
      </w:pPr>
      <w:r>
        <w:lastRenderedPageBreak/>
        <w:t>реализует профилактические и реабилитационные мероприятия, направленные на формирование мотивации к ведению здорового образа жизни, восстановление семейных отношений;</w:t>
      </w:r>
    </w:p>
    <w:p w:rsidR="004B2A10" w:rsidRDefault="004B2A10">
      <w:pPr>
        <w:pStyle w:val="ConsPlusNormal"/>
        <w:spacing w:before="280"/>
        <w:ind w:firstLine="540"/>
        <w:jc w:val="both"/>
      </w:pPr>
      <w:r>
        <w:t>организует деятельность в сфере социальной реабилитации и ресоциализации лиц, осуществляющих незаконное потребление наркотических средств или психотропных веществ.</w:t>
      </w:r>
    </w:p>
    <w:p w:rsidR="004B2A10" w:rsidRDefault="004B2A10">
      <w:pPr>
        <w:pStyle w:val="ConsPlusNormal"/>
        <w:jc w:val="both"/>
      </w:pPr>
      <w:r>
        <w:t xml:space="preserve">(абзац введен </w:t>
      </w:r>
      <w:hyperlink r:id="rId33" w:history="1">
        <w:r>
          <w:rPr>
            <w:color w:val="0000FF"/>
          </w:rPr>
          <w:t>Законом</w:t>
        </w:r>
      </w:hyperlink>
      <w:r>
        <w:t xml:space="preserve"> Краснодарского края от 06.11.2015 N 3273-КЗ)</w:t>
      </w:r>
    </w:p>
    <w:p w:rsidR="004B2A10" w:rsidRDefault="004B2A10">
      <w:pPr>
        <w:pStyle w:val="ConsPlusNormal"/>
        <w:jc w:val="both"/>
      </w:pPr>
    </w:p>
    <w:p w:rsidR="004B2A10" w:rsidRDefault="004B2A10">
      <w:pPr>
        <w:pStyle w:val="ConsPlusTitle"/>
        <w:ind w:firstLine="540"/>
        <w:jc w:val="both"/>
        <w:outlineLvl w:val="1"/>
      </w:pPr>
      <w:r>
        <w:t>Статья 9.3. Полномочия органа исполнительной власти Краснодарского края, обеспечивающего разработку и реализацию государственной политики в области средств массовой информации, телерадиовещания, печати, издательской и полиграфической деятельности</w:t>
      </w:r>
    </w:p>
    <w:p w:rsidR="004B2A10" w:rsidRDefault="004B2A10">
      <w:pPr>
        <w:pStyle w:val="ConsPlusNormal"/>
        <w:ind w:firstLine="540"/>
        <w:jc w:val="both"/>
      </w:pPr>
      <w:r>
        <w:t>(</w:t>
      </w:r>
      <w:proofErr w:type="gramStart"/>
      <w:r>
        <w:t>введена</w:t>
      </w:r>
      <w:proofErr w:type="gramEnd"/>
      <w:r>
        <w:t xml:space="preserve"> </w:t>
      </w:r>
      <w:hyperlink r:id="rId34" w:history="1">
        <w:r>
          <w:rPr>
            <w:color w:val="0000FF"/>
          </w:rPr>
          <w:t>Законом</w:t>
        </w:r>
      </w:hyperlink>
      <w:r>
        <w:t xml:space="preserve"> Краснодарского края от 03.02.2012 N 2422-КЗ)</w:t>
      </w:r>
    </w:p>
    <w:p w:rsidR="004B2A10" w:rsidRDefault="004B2A10">
      <w:pPr>
        <w:pStyle w:val="ConsPlusNormal"/>
        <w:jc w:val="both"/>
      </w:pPr>
    </w:p>
    <w:p w:rsidR="004B2A10" w:rsidRDefault="004B2A10">
      <w:pPr>
        <w:pStyle w:val="ConsPlusNormal"/>
        <w:ind w:firstLine="540"/>
        <w:jc w:val="both"/>
      </w:pPr>
      <w:r>
        <w:t>Орган исполнительной власти Краснодарского края, обеспечивающий разработку и реализацию государственной политики в области средств массовой информации, телерадиовещания, печати, издательской и полиграфической деятельности:</w:t>
      </w:r>
    </w:p>
    <w:p w:rsidR="004B2A10" w:rsidRDefault="004B2A10">
      <w:pPr>
        <w:pStyle w:val="ConsPlusNormal"/>
        <w:spacing w:before="280"/>
        <w:ind w:firstLine="540"/>
        <w:jc w:val="both"/>
      </w:pPr>
      <w:r>
        <w:t>участвует в разработке государственных программ Краснодарского края по профилактике алкоголизма, наркомании и токсикомании;</w:t>
      </w:r>
    </w:p>
    <w:p w:rsidR="004B2A10" w:rsidRDefault="004B2A10">
      <w:pPr>
        <w:pStyle w:val="ConsPlusNormal"/>
        <w:jc w:val="both"/>
      </w:pPr>
      <w:r>
        <w:t xml:space="preserve">(в ред. </w:t>
      </w:r>
      <w:hyperlink r:id="rId35" w:history="1">
        <w:r>
          <w:rPr>
            <w:color w:val="0000FF"/>
          </w:rPr>
          <w:t>Закона</w:t>
        </w:r>
      </w:hyperlink>
      <w:r>
        <w:t xml:space="preserve"> Краснодарского края от 01.11.2013 N 2812-КЗ)</w:t>
      </w:r>
    </w:p>
    <w:p w:rsidR="004B2A10" w:rsidRDefault="004B2A10">
      <w:pPr>
        <w:pStyle w:val="ConsPlusNormal"/>
        <w:spacing w:before="280"/>
        <w:ind w:firstLine="540"/>
        <w:jc w:val="both"/>
      </w:pPr>
      <w:r>
        <w:t>проводит эффективную антинаркотическую пропаганду для повышения уровня осведомленности населения о негативных последствиях употребления алкоголя, немедицинского потребления наркотиков, психотропных веществ и их аналогов и об ответственности за участие в их незаконном обороте.</w:t>
      </w:r>
    </w:p>
    <w:p w:rsidR="004B2A10" w:rsidRDefault="004B2A10">
      <w:pPr>
        <w:pStyle w:val="ConsPlusNormal"/>
        <w:jc w:val="both"/>
      </w:pPr>
    </w:p>
    <w:p w:rsidR="004B2A10" w:rsidRDefault="004B2A10">
      <w:pPr>
        <w:pStyle w:val="ConsPlusTitle"/>
        <w:ind w:firstLine="540"/>
        <w:jc w:val="both"/>
        <w:outlineLvl w:val="1"/>
      </w:pPr>
      <w:r>
        <w:t>Статья 9.4. Раннее выявление незаконного потребления наркотических средств, психотропных веществ</w:t>
      </w:r>
    </w:p>
    <w:p w:rsidR="004B2A10" w:rsidRDefault="004B2A10">
      <w:pPr>
        <w:pStyle w:val="ConsPlusNormal"/>
        <w:ind w:firstLine="540"/>
        <w:jc w:val="both"/>
      </w:pPr>
      <w:r>
        <w:t xml:space="preserve">(в ред. </w:t>
      </w:r>
      <w:hyperlink r:id="rId36" w:history="1">
        <w:r>
          <w:rPr>
            <w:color w:val="0000FF"/>
          </w:rPr>
          <w:t>Закона</w:t>
        </w:r>
      </w:hyperlink>
      <w:r>
        <w:t xml:space="preserve"> Краснодарского края от 06.03.2014 N 2915-КЗ)</w:t>
      </w:r>
    </w:p>
    <w:p w:rsidR="004B2A10" w:rsidRDefault="004B2A10">
      <w:pPr>
        <w:pStyle w:val="ConsPlusNormal"/>
        <w:jc w:val="both"/>
      </w:pPr>
    </w:p>
    <w:p w:rsidR="004B2A10" w:rsidRDefault="004B2A10">
      <w:pPr>
        <w:pStyle w:val="ConsPlusNormal"/>
        <w:ind w:firstLine="540"/>
        <w:jc w:val="both"/>
      </w:pPr>
      <w:r>
        <w:t>1. В целях профилактики наркомании и токсикомании, раннего выявления незаконного потребления наркотических средств, психотропных веществ на территории Краснодарского края проводятся:</w:t>
      </w:r>
    </w:p>
    <w:p w:rsidR="004B2A10" w:rsidRDefault="004B2A10">
      <w:pPr>
        <w:pStyle w:val="ConsPlusNormal"/>
        <w:spacing w:before="280"/>
        <w:ind w:firstLine="540"/>
        <w:jc w:val="both"/>
      </w:pPr>
      <w:r>
        <w:t>социально-психологическое тестирование обучающихся в общеобразовательных и профессиональных образовательных организациях и образовательных организациях высшего образования в возрасте старше 15 лет с их согласия, а в отношении несовершеннолетних обучающихся в возрасте до 15 лет - с согласия одного из их родителей или иного законного представителя обучающегося, за исключением случаев, установленных законодательством Российской Федерации;</w:t>
      </w:r>
    </w:p>
    <w:p w:rsidR="004B2A10" w:rsidRDefault="004B2A10">
      <w:pPr>
        <w:pStyle w:val="ConsPlusNormal"/>
        <w:spacing w:before="280"/>
        <w:ind w:firstLine="540"/>
        <w:jc w:val="both"/>
      </w:pPr>
      <w:r>
        <w:lastRenderedPageBreak/>
        <w:t>профилактические медицинские осмотры обучающихся в общеобразовательных и профессиональных образовательных организациях и образовательных организациях высшего образования.</w:t>
      </w:r>
    </w:p>
    <w:p w:rsidR="004B2A10" w:rsidRDefault="004B2A10">
      <w:pPr>
        <w:pStyle w:val="ConsPlusNormal"/>
        <w:spacing w:before="280"/>
        <w:ind w:firstLine="540"/>
        <w:jc w:val="both"/>
      </w:pPr>
      <w:r>
        <w:t>2. Порядок проведения социально-психологического тестирования обучающихся в общеобразовательных и профессиональных образовательных организациях и образовательных организациях высшего образования, а также порядок проведения профилактических медицинских осмотров указанных лиц устанавливаются законодательством Российской Федерации.</w:t>
      </w:r>
    </w:p>
    <w:p w:rsidR="004B2A10" w:rsidRDefault="004B2A10">
      <w:pPr>
        <w:pStyle w:val="ConsPlusNormal"/>
        <w:spacing w:before="280"/>
        <w:ind w:firstLine="540"/>
        <w:jc w:val="both"/>
      </w:pPr>
      <w:r>
        <w:t>Условия проведения профилактических медицинских осмотров обучающихся в общеобразовательных и профессиональных образовательных организациях и образовательных организациях высшего образования определяются органом исполнительной власти Краснодарского края, уполномоченным администрацией Краснодарского края.</w:t>
      </w:r>
    </w:p>
    <w:p w:rsidR="004B2A10" w:rsidRDefault="004B2A10">
      <w:pPr>
        <w:pStyle w:val="ConsPlusNormal"/>
        <w:jc w:val="both"/>
      </w:pPr>
    </w:p>
    <w:p w:rsidR="004B2A10" w:rsidRDefault="004B2A10">
      <w:pPr>
        <w:pStyle w:val="ConsPlusTitle"/>
        <w:ind w:firstLine="540"/>
        <w:jc w:val="both"/>
        <w:outlineLvl w:val="1"/>
      </w:pPr>
      <w:r>
        <w:t>Статья 9.5. Пропаганда, направленная на формирование негативного отношения к алкоголизму, наркомании и токсикомании, пропаганда здорового образа жизни</w:t>
      </w:r>
    </w:p>
    <w:p w:rsidR="004B2A10" w:rsidRDefault="004B2A10">
      <w:pPr>
        <w:pStyle w:val="ConsPlusNormal"/>
        <w:ind w:firstLine="540"/>
        <w:jc w:val="both"/>
      </w:pPr>
      <w:r>
        <w:t>(</w:t>
      </w:r>
      <w:proofErr w:type="gramStart"/>
      <w:r>
        <w:t>введена</w:t>
      </w:r>
      <w:proofErr w:type="gramEnd"/>
      <w:r>
        <w:t xml:space="preserve"> </w:t>
      </w:r>
      <w:hyperlink r:id="rId37" w:history="1">
        <w:r>
          <w:rPr>
            <w:color w:val="0000FF"/>
          </w:rPr>
          <w:t>Законом</w:t>
        </w:r>
      </w:hyperlink>
      <w:r>
        <w:t xml:space="preserve"> Краснодарского края от 03.02.2012 N 2422-КЗ)</w:t>
      </w:r>
    </w:p>
    <w:p w:rsidR="004B2A10" w:rsidRDefault="004B2A10">
      <w:pPr>
        <w:pStyle w:val="ConsPlusNormal"/>
        <w:jc w:val="both"/>
      </w:pPr>
    </w:p>
    <w:p w:rsidR="004B2A10" w:rsidRDefault="004B2A10">
      <w:pPr>
        <w:pStyle w:val="ConsPlusNormal"/>
        <w:ind w:firstLine="540"/>
        <w:jc w:val="both"/>
      </w:pPr>
      <w:r>
        <w:t>Пропаганда, направленная на формирование негативного отношения к алкоголизму, наркомании и токсикомании, пропаганда здорового образа жизни проводятся в рамках деятельности телевизионных и телерадиовещательных компаний, средств массовой информации и массовых коммуникаций, организаций здравоохранения, образования, работы с молодежью, социальной защиты населения, культуры, физической культуры и спорта.</w:t>
      </w:r>
    </w:p>
    <w:p w:rsidR="004B2A10" w:rsidRDefault="004B2A10">
      <w:pPr>
        <w:pStyle w:val="ConsPlusNormal"/>
        <w:spacing w:before="280"/>
        <w:ind w:firstLine="540"/>
        <w:jc w:val="both"/>
      </w:pPr>
      <w:r>
        <w:t xml:space="preserve">Пропаганда, направленная на формирование негативного отношения к алкоголизму, наркомании и токсикомании, пропаганда здорового образа жизни в непериодических печатных изданиях </w:t>
      </w:r>
      <w:proofErr w:type="gramStart"/>
      <w:r>
        <w:t>осуществляются</w:t>
      </w:r>
      <w:proofErr w:type="gramEnd"/>
      <w:r>
        <w:t xml:space="preserve"> в том числе путем выпуска и распространения книг, брошюр, буклетов и иных непериодических печатных изданий, содержащих материалы, прошедшие экспертную оценку и формирующие у граждан негативное отношение к алкоголизму, наркомании и токсикомании.</w:t>
      </w:r>
    </w:p>
    <w:p w:rsidR="004B2A10" w:rsidRDefault="004B2A10">
      <w:pPr>
        <w:pStyle w:val="ConsPlusNormal"/>
        <w:spacing w:before="280"/>
        <w:ind w:firstLine="540"/>
        <w:jc w:val="both"/>
      </w:pPr>
      <w:r>
        <w:t>Пропаганда, направленная на формирование негативного отношения к алкоголизму, наркомании и токсикомании, пропаганда здорового образа жизни осуществляются с использованием социальной рекламы, располагаемой на рекламных конструкциях, элементах оформления строений, зданий, сооружений и на транспортных средствах.</w:t>
      </w:r>
    </w:p>
    <w:p w:rsidR="004B2A10" w:rsidRDefault="004B2A10">
      <w:pPr>
        <w:pStyle w:val="ConsPlusNormal"/>
        <w:spacing w:before="280"/>
        <w:ind w:firstLine="540"/>
        <w:jc w:val="both"/>
      </w:pPr>
      <w:r>
        <w:t>Экспертная оценка пропагандистских материалов, изготавливаемых за счет сре</w:t>
      </w:r>
      <w:proofErr w:type="gramStart"/>
      <w:r>
        <w:t>дств кр</w:t>
      </w:r>
      <w:proofErr w:type="gramEnd"/>
      <w:r>
        <w:t>аевого бюджета, осуществляется экспертными группами, создаваемыми при антинаркотической комиссии Краснодарского края.</w:t>
      </w:r>
    </w:p>
    <w:p w:rsidR="004B2A10" w:rsidRDefault="004B2A10">
      <w:pPr>
        <w:pStyle w:val="ConsPlusNormal"/>
        <w:jc w:val="both"/>
      </w:pPr>
    </w:p>
    <w:p w:rsidR="004B2A10" w:rsidRDefault="004B2A10">
      <w:pPr>
        <w:pStyle w:val="ConsPlusTitle"/>
        <w:ind w:firstLine="540"/>
        <w:jc w:val="both"/>
        <w:outlineLvl w:val="1"/>
      </w:pPr>
      <w:r>
        <w:t>Статья 10. Участие негосударственных организаций</w:t>
      </w:r>
    </w:p>
    <w:p w:rsidR="004B2A10" w:rsidRDefault="004B2A10">
      <w:pPr>
        <w:pStyle w:val="ConsPlusNormal"/>
        <w:jc w:val="both"/>
      </w:pPr>
    </w:p>
    <w:p w:rsidR="004B2A10" w:rsidRDefault="004B2A10">
      <w:pPr>
        <w:pStyle w:val="ConsPlusNormal"/>
        <w:ind w:firstLine="540"/>
        <w:jc w:val="both"/>
      </w:pPr>
      <w:r>
        <w:t>Негосударственные организации в порядке, определяемом их уставами либо иными учредительными документами, в сфере профилактики алкоголизма, наркомании и токсикомании:</w:t>
      </w:r>
    </w:p>
    <w:p w:rsidR="004B2A10" w:rsidRDefault="004B2A10">
      <w:pPr>
        <w:pStyle w:val="ConsPlusNormal"/>
        <w:spacing w:before="280"/>
        <w:ind w:firstLine="540"/>
        <w:jc w:val="both"/>
      </w:pPr>
      <w:r>
        <w:t>пропагандируют здоровый образ жизни;</w:t>
      </w:r>
    </w:p>
    <w:p w:rsidR="004B2A10" w:rsidRDefault="004B2A10">
      <w:pPr>
        <w:pStyle w:val="ConsPlusNormal"/>
        <w:spacing w:before="280"/>
        <w:ind w:firstLine="540"/>
        <w:jc w:val="both"/>
      </w:pPr>
      <w:r>
        <w:t>оказывают помощь семьям, нуждающимся в социальных услугах, детям-сиротам и детям, оставшимся без попечения родителей, а также несовершеннолетним, находящимся в трудной жизненной ситуации;</w:t>
      </w:r>
    </w:p>
    <w:p w:rsidR="004B2A10" w:rsidRDefault="004B2A10">
      <w:pPr>
        <w:pStyle w:val="ConsPlusNormal"/>
        <w:spacing w:before="280"/>
        <w:ind w:firstLine="540"/>
        <w:jc w:val="both"/>
      </w:pPr>
      <w:r>
        <w:t>взаимодействуют с государственными и муниципальными органами и организациями, осуществляющими мероприятия по профилактике алкоголизма, наркомании, токсикомании.</w:t>
      </w:r>
    </w:p>
    <w:p w:rsidR="004B2A10" w:rsidRDefault="004B2A10">
      <w:pPr>
        <w:pStyle w:val="ConsPlusNormal"/>
        <w:jc w:val="both"/>
      </w:pPr>
    </w:p>
    <w:p w:rsidR="004B2A10" w:rsidRDefault="004B2A10">
      <w:pPr>
        <w:pStyle w:val="ConsPlusTitle"/>
        <w:ind w:firstLine="540"/>
        <w:jc w:val="both"/>
        <w:outlineLvl w:val="1"/>
      </w:pPr>
      <w:r>
        <w:t>Статья 11. Медицинская помощь больным алкоголизмом, наркоманией и токсикоманией</w:t>
      </w:r>
    </w:p>
    <w:p w:rsidR="004B2A10" w:rsidRDefault="004B2A10">
      <w:pPr>
        <w:pStyle w:val="ConsPlusNormal"/>
        <w:jc w:val="both"/>
      </w:pPr>
    </w:p>
    <w:p w:rsidR="004B2A10" w:rsidRDefault="004B2A10">
      <w:pPr>
        <w:pStyle w:val="ConsPlusNormal"/>
        <w:ind w:firstLine="540"/>
        <w:jc w:val="both"/>
      </w:pPr>
      <w:proofErr w:type="gramStart"/>
      <w:r>
        <w:t>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roofErr w:type="gramEnd"/>
    </w:p>
    <w:p w:rsidR="004B2A10" w:rsidRDefault="004B2A10">
      <w:pPr>
        <w:pStyle w:val="ConsPlusNormal"/>
        <w:jc w:val="both"/>
      </w:pPr>
      <w:r>
        <w:t xml:space="preserve">(в ред. </w:t>
      </w:r>
      <w:hyperlink r:id="rId38" w:history="1">
        <w:r>
          <w:rPr>
            <w:color w:val="0000FF"/>
          </w:rPr>
          <w:t>Закона</w:t>
        </w:r>
      </w:hyperlink>
      <w:r>
        <w:t xml:space="preserve"> Краснодарского края от 06.03.2014 N 2915-КЗ)</w:t>
      </w:r>
    </w:p>
    <w:p w:rsidR="004B2A10" w:rsidRDefault="004B2A10">
      <w:pPr>
        <w:pStyle w:val="ConsPlusNormal"/>
        <w:spacing w:before="280"/>
        <w:ind w:firstLine="540"/>
        <w:jc w:val="both"/>
      </w:pPr>
      <w:r>
        <w:t>Профилактика и диагностика наркомании, медицинская реабилитация больных алкоголизмом, наркоманией, токсикоманией осуществляются в медицинских организациях, получивших лицензию на указанный вид деятельности в порядке, установленном законодательством Российской Федерации.</w:t>
      </w:r>
    </w:p>
    <w:p w:rsidR="004B2A10" w:rsidRDefault="004B2A10">
      <w:pPr>
        <w:pStyle w:val="ConsPlusNormal"/>
        <w:jc w:val="both"/>
      </w:pPr>
      <w:r>
        <w:t xml:space="preserve">(в ред. </w:t>
      </w:r>
      <w:hyperlink r:id="rId39" w:history="1">
        <w:r>
          <w:rPr>
            <w:color w:val="0000FF"/>
          </w:rPr>
          <w:t>Закона</w:t>
        </w:r>
      </w:hyperlink>
      <w:r>
        <w:t xml:space="preserve"> Краснодарского края от 06.03.2014 N 2915-КЗ)</w:t>
      </w:r>
    </w:p>
    <w:p w:rsidR="004B2A10" w:rsidRDefault="004B2A10">
      <w:pPr>
        <w:pStyle w:val="ConsPlusNormal"/>
        <w:spacing w:before="280"/>
        <w:ind w:firstLine="540"/>
        <w:jc w:val="both"/>
      </w:pPr>
      <w:r>
        <w:t>Лечение больных наркоманией проводится только в медицинских организациях государственной и муниципальной систем здравоохранения.</w:t>
      </w:r>
    </w:p>
    <w:p w:rsidR="004B2A10" w:rsidRDefault="004B2A10">
      <w:pPr>
        <w:pStyle w:val="ConsPlusNormal"/>
        <w:jc w:val="both"/>
      </w:pPr>
      <w:r>
        <w:t xml:space="preserve">(в ред. </w:t>
      </w:r>
      <w:hyperlink r:id="rId40" w:history="1">
        <w:r>
          <w:rPr>
            <w:color w:val="0000FF"/>
          </w:rPr>
          <w:t>Закона</w:t>
        </w:r>
      </w:hyperlink>
      <w:r>
        <w:t xml:space="preserve"> Краснодарского края от 06.03.2014 N 2915-КЗ)</w:t>
      </w:r>
    </w:p>
    <w:p w:rsidR="004B2A10" w:rsidRDefault="004B2A10">
      <w:pPr>
        <w:pStyle w:val="ConsPlusNormal"/>
        <w:spacing w:before="280"/>
        <w:ind w:firstLine="540"/>
        <w:jc w:val="both"/>
      </w:pPr>
      <w:proofErr w:type="gramStart"/>
      <w:r>
        <w:t xml:space="preserve">Для диагностики наркомании и лечения больных алкоголизмом, наркоманией, токсикоманией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w:t>
      </w:r>
      <w:r>
        <w:lastRenderedPageBreak/>
        <w:t>изделия, зарегистрированные в порядке, установленном законодательством Российской Федерации.</w:t>
      </w:r>
      <w:proofErr w:type="gramEnd"/>
    </w:p>
    <w:p w:rsidR="004B2A10" w:rsidRDefault="004B2A10">
      <w:pPr>
        <w:pStyle w:val="ConsPlusNormal"/>
        <w:jc w:val="both"/>
      </w:pPr>
      <w:r>
        <w:t xml:space="preserve">(в ред. </w:t>
      </w:r>
      <w:hyperlink r:id="rId41" w:history="1">
        <w:r>
          <w:rPr>
            <w:color w:val="0000FF"/>
          </w:rPr>
          <w:t>Закона</w:t>
        </w:r>
      </w:hyperlink>
      <w:r>
        <w:t xml:space="preserve"> Краснодарского края от 06.03.2014 N 2915-КЗ)</w:t>
      </w:r>
    </w:p>
    <w:p w:rsidR="004B2A10" w:rsidRDefault="004B2A10">
      <w:pPr>
        <w:pStyle w:val="ConsPlusNormal"/>
        <w:jc w:val="both"/>
      </w:pPr>
    </w:p>
    <w:p w:rsidR="004B2A10" w:rsidRDefault="004B2A10">
      <w:pPr>
        <w:pStyle w:val="ConsPlusTitle"/>
        <w:ind w:firstLine="540"/>
        <w:jc w:val="both"/>
        <w:outlineLvl w:val="1"/>
      </w:pPr>
      <w:r>
        <w:t xml:space="preserve">Статья 12. Утратила силу. - </w:t>
      </w:r>
      <w:hyperlink r:id="rId42" w:history="1">
        <w:r>
          <w:rPr>
            <w:color w:val="0000FF"/>
          </w:rPr>
          <w:t>Закон</w:t>
        </w:r>
      </w:hyperlink>
      <w:r>
        <w:t xml:space="preserve"> Краснодарского края от 03.02.2012 N 2422-КЗ.</w:t>
      </w:r>
    </w:p>
    <w:p w:rsidR="004B2A10" w:rsidRDefault="004B2A10">
      <w:pPr>
        <w:pStyle w:val="ConsPlusNormal"/>
        <w:jc w:val="both"/>
      </w:pPr>
    </w:p>
    <w:p w:rsidR="004B2A10" w:rsidRDefault="004B2A10">
      <w:pPr>
        <w:pStyle w:val="ConsPlusTitle"/>
        <w:ind w:firstLine="540"/>
        <w:jc w:val="both"/>
        <w:outlineLvl w:val="1"/>
      </w:pPr>
      <w:r>
        <w:t>Статья 13. Координация деятельности исполнительных органов государственной власти Краснодарского края и организаций в сфере профилактики алкоголизма, наркомании и токсикомании</w:t>
      </w:r>
    </w:p>
    <w:p w:rsidR="004B2A10" w:rsidRDefault="004B2A10">
      <w:pPr>
        <w:pStyle w:val="ConsPlusNormal"/>
        <w:jc w:val="both"/>
      </w:pPr>
    </w:p>
    <w:p w:rsidR="004B2A10" w:rsidRDefault="004B2A10">
      <w:pPr>
        <w:pStyle w:val="ConsPlusNormal"/>
        <w:ind w:firstLine="540"/>
        <w:jc w:val="both"/>
      </w:pPr>
      <w:r>
        <w:t>Координацию деятельности исполнительных органов государственной власти Краснодарского края и организаций в сфере профилактики алкоголизма, наркомании и токсикомании осуществляет антинаркотическая комиссия Краснодарского края, создаваемая высшим исполнительным органом государственной власти Краснодарского края.</w:t>
      </w:r>
    </w:p>
    <w:p w:rsidR="004B2A10" w:rsidRDefault="004B2A10">
      <w:pPr>
        <w:pStyle w:val="ConsPlusNormal"/>
        <w:jc w:val="both"/>
      </w:pPr>
      <w:r>
        <w:t xml:space="preserve">(в ред. </w:t>
      </w:r>
      <w:hyperlink r:id="rId43" w:history="1">
        <w:r>
          <w:rPr>
            <w:color w:val="0000FF"/>
          </w:rPr>
          <w:t>Закона</w:t>
        </w:r>
      </w:hyperlink>
      <w:r>
        <w:t xml:space="preserve"> Краснодарского края от 03.02.2012 N 2422-КЗ)</w:t>
      </w:r>
    </w:p>
    <w:p w:rsidR="004B2A10" w:rsidRDefault="004B2A10">
      <w:pPr>
        <w:pStyle w:val="ConsPlusNormal"/>
        <w:jc w:val="both"/>
      </w:pPr>
    </w:p>
    <w:p w:rsidR="004B2A10" w:rsidRDefault="004B2A10">
      <w:pPr>
        <w:pStyle w:val="ConsPlusTitle"/>
        <w:ind w:firstLine="540"/>
        <w:jc w:val="both"/>
        <w:outlineLvl w:val="1"/>
      </w:pPr>
      <w:r>
        <w:t>Статья 13.1. Государственная антинаркотическая программа Краснодарского края</w:t>
      </w:r>
    </w:p>
    <w:p w:rsidR="004B2A10" w:rsidRDefault="004B2A10">
      <w:pPr>
        <w:pStyle w:val="ConsPlusNormal"/>
        <w:ind w:firstLine="540"/>
        <w:jc w:val="both"/>
      </w:pPr>
      <w:r>
        <w:t xml:space="preserve">(в ред. </w:t>
      </w:r>
      <w:hyperlink r:id="rId44" w:history="1">
        <w:r>
          <w:rPr>
            <w:color w:val="0000FF"/>
          </w:rPr>
          <w:t>Закона</w:t>
        </w:r>
      </w:hyperlink>
      <w:r>
        <w:t xml:space="preserve"> Краснодарского края от 01.11.2013 N 2812-КЗ)</w:t>
      </w:r>
    </w:p>
    <w:p w:rsidR="004B2A10" w:rsidRDefault="004B2A10">
      <w:pPr>
        <w:pStyle w:val="ConsPlusNormal"/>
        <w:jc w:val="both"/>
      </w:pPr>
    </w:p>
    <w:p w:rsidR="004B2A10" w:rsidRDefault="004B2A10">
      <w:pPr>
        <w:pStyle w:val="ConsPlusNormal"/>
        <w:ind w:firstLine="540"/>
        <w:jc w:val="both"/>
      </w:pPr>
      <w:r>
        <w:t>Государственная антинаркотическая программа Краснодарского края, обеспечивающая комплексное профилактическое воздействие на население, повышение эффективности лечебной, реабилитационной и правоохранительной деятельности, разрабатывается и утверждается в установленном законодательством Краснодарского края порядке и финансируется из сре</w:t>
      </w:r>
      <w:proofErr w:type="gramStart"/>
      <w:r>
        <w:t>дств кр</w:t>
      </w:r>
      <w:proofErr w:type="gramEnd"/>
      <w:r>
        <w:t>аевого бюджета.</w:t>
      </w:r>
    </w:p>
    <w:p w:rsidR="004B2A10" w:rsidRDefault="004B2A10">
      <w:pPr>
        <w:pStyle w:val="ConsPlusNormal"/>
        <w:jc w:val="both"/>
      </w:pPr>
    </w:p>
    <w:p w:rsidR="004B2A10" w:rsidRDefault="004B2A10">
      <w:pPr>
        <w:pStyle w:val="ConsPlusTitle"/>
        <w:jc w:val="center"/>
        <w:outlineLvl w:val="0"/>
      </w:pPr>
      <w:r>
        <w:t>Глава 3. ЗАКЛЮЧИТЕЛЬНЫЕ ПОЛОЖЕНИЯ</w:t>
      </w:r>
    </w:p>
    <w:p w:rsidR="004B2A10" w:rsidRDefault="004B2A10">
      <w:pPr>
        <w:pStyle w:val="ConsPlusNormal"/>
        <w:jc w:val="both"/>
      </w:pPr>
    </w:p>
    <w:p w:rsidR="004B2A10" w:rsidRDefault="004B2A10">
      <w:pPr>
        <w:pStyle w:val="ConsPlusTitle"/>
        <w:ind w:firstLine="540"/>
        <w:jc w:val="both"/>
        <w:outlineLvl w:val="1"/>
      </w:pPr>
      <w:r>
        <w:t>Статья 14. Социальная поддержка медицинских и иных работников медицинских организаций Краснодарского края, непосредственно участвующих в оказании наркологической помощи</w:t>
      </w:r>
    </w:p>
    <w:p w:rsidR="004B2A10" w:rsidRDefault="004B2A10">
      <w:pPr>
        <w:pStyle w:val="ConsPlusNormal"/>
        <w:jc w:val="both"/>
      </w:pPr>
      <w:r>
        <w:t xml:space="preserve">(в ред. </w:t>
      </w:r>
      <w:hyperlink r:id="rId45" w:history="1">
        <w:r>
          <w:rPr>
            <w:color w:val="0000FF"/>
          </w:rPr>
          <w:t>Закона</w:t>
        </w:r>
      </w:hyperlink>
      <w:r>
        <w:t xml:space="preserve"> Краснодарского края от 06.03.2014 N 2915-КЗ)</w:t>
      </w:r>
    </w:p>
    <w:p w:rsidR="004B2A10" w:rsidRDefault="004B2A10">
      <w:pPr>
        <w:pStyle w:val="ConsPlusNormal"/>
        <w:jc w:val="both"/>
      </w:pPr>
    </w:p>
    <w:p w:rsidR="004B2A10" w:rsidRDefault="004B2A10">
      <w:pPr>
        <w:pStyle w:val="ConsPlusNormal"/>
        <w:ind w:firstLine="540"/>
        <w:jc w:val="both"/>
      </w:pPr>
      <w:r>
        <w:t>Медицинские и иные работники медицинских организаций Краснодарского края, участвующие в оказании наркологической помощи, имеют право на сокращенную продолжительность рабочего времени, дополнительный отпуск за работу в опасных для здоровья и тяжелых условиях труда в соответствии с законодательством Российской Федерации.</w:t>
      </w:r>
    </w:p>
    <w:p w:rsidR="004B2A10" w:rsidRDefault="004B2A10">
      <w:pPr>
        <w:pStyle w:val="ConsPlusNormal"/>
        <w:jc w:val="both"/>
      </w:pPr>
      <w:r>
        <w:t xml:space="preserve">(в ред. Законов Краснодарского края от 03.02.2012 </w:t>
      </w:r>
      <w:hyperlink r:id="rId46" w:history="1">
        <w:r>
          <w:rPr>
            <w:color w:val="0000FF"/>
          </w:rPr>
          <w:t>N 2422-КЗ</w:t>
        </w:r>
      </w:hyperlink>
      <w:r>
        <w:t xml:space="preserve">, от 06.03.2014 </w:t>
      </w:r>
      <w:hyperlink r:id="rId47" w:history="1">
        <w:r>
          <w:rPr>
            <w:color w:val="0000FF"/>
          </w:rPr>
          <w:t>N 2915-КЗ</w:t>
        </w:r>
      </w:hyperlink>
      <w:r>
        <w:t>)</w:t>
      </w:r>
    </w:p>
    <w:p w:rsidR="004B2A10" w:rsidRDefault="004B2A10">
      <w:pPr>
        <w:pStyle w:val="ConsPlusNormal"/>
        <w:jc w:val="both"/>
      </w:pPr>
    </w:p>
    <w:p w:rsidR="004B2A10" w:rsidRDefault="004B2A10">
      <w:pPr>
        <w:pStyle w:val="ConsPlusTitle"/>
        <w:ind w:firstLine="540"/>
        <w:jc w:val="both"/>
        <w:outlineLvl w:val="1"/>
      </w:pPr>
      <w:r>
        <w:t>Статья 15. Ответственность за нарушение настоящего Закона</w:t>
      </w:r>
    </w:p>
    <w:p w:rsidR="004B2A10" w:rsidRDefault="004B2A10">
      <w:pPr>
        <w:pStyle w:val="ConsPlusNormal"/>
        <w:jc w:val="both"/>
      </w:pPr>
    </w:p>
    <w:p w:rsidR="004B2A10" w:rsidRDefault="004B2A10">
      <w:pPr>
        <w:pStyle w:val="ConsPlusNormal"/>
        <w:ind w:firstLine="540"/>
        <w:jc w:val="both"/>
      </w:pPr>
      <w:r>
        <w:t>Лица, виновные в нарушении настоящего Закона, несут ответственность в соответствии с действующим законодательством.</w:t>
      </w:r>
    </w:p>
    <w:p w:rsidR="004B2A10" w:rsidRDefault="004B2A10">
      <w:pPr>
        <w:pStyle w:val="ConsPlusNormal"/>
        <w:jc w:val="both"/>
      </w:pPr>
    </w:p>
    <w:p w:rsidR="004B2A10" w:rsidRDefault="004B2A10">
      <w:pPr>
        <w:pStyle w:val="ConsPlusTitle"/>
        <w:ind w:firstLine="540"/>
        <w:jc w:val="both"/>
        <w:outlineLvl w:val="1"/>
      </w:pPr>
      <w:r>
        <w:t>Статья 16. Вступление в силу настоящего Закона</w:t>
      </w:r>
    </w:p>
    <w:p w:rsidR="004B2A10" w:rsidRDefault="004B2A10">
      <w:pPr>
        <w:pStyle w:val="ConsPlusNormal"/>
        <w:jc w:val="both"/>
      </w:pPr>
    </w:p>
    <w:p w:rsidR="004B2A10" w:rsidRDefault="004B2A10">
      <w:pPr>
        <w:pStyle w:val="ConsPlusNormal"/>
        <w:ind w:firstLine="540"/>
        <w:jc w:val="both"/>
      </w:pPr>
      <w:r>
        <w:t>Настоящий Закон вступает в силу со дня его официального опубликования.</w:t>
      </w:r>
    </w:p>
    <w:p w:rsidR="004B2A10" w:rsidRDefault="004B2A10">
      <w:pPr>
        <w:pStyle w:val="ConsPlusNormal"/>
        <w:jc w:val="both"/>
      </w:pPr>
    </w:p>
    <w:p w:rsidR="004B2A10" w:rsidRDefault="004B2A10">
      <w:pPr>
        <w:pStyle w:val="ConsPlusNormal"/>
        <w:jc w:val="right"/>
      </w:pPr>
      <w:r>
        <w:t>Глава администрации</w:t>
      </w:r>
    </w:p>
    <w:p w:rsidR="004B2A10" w:rsidRDefault="004B2A10">
      <w:pPr>
        <w:pStyle w:val="ConsPlusNormal"/>
        <w:jc w:val="right"/>
      </w:pPr>
      <w:r>
        <w:t>Краснодарского края</w:t>
      </w:r>
    </w:p>
    <w:p w:rsidR="004B2A10" w:rsidRDefault="004B2A10">
      <w:pPr>
        <w:pStyle w:val="ConsPlusNormal"/>
        <w:jc w:val="right"/>
      </w:pPr>
      <w:r>
        <w:t>А.Н.ТКАЧЕВ</w:t>
      </w:r>
    </w:p>
    <w:p w:rsidR="004B2A10" w:rsidRDefault="004B2A10">
      <w:pPr>
        <w:pStyle w:val="ConsPlusNormal"/>
      </w:pPr>
      <w:r>
        <w:t>Краснодар</w:t>
      </w:r>
    </w:p>
    <w:p w:rsidR="004B2A10" w:rsidRDefault="004B2A10">
      <w:pPr>
        <w:pStyle w:val="ConsPlusNormal"/>
        <w:spacing w:before="280"/>
      </w:pPr>
      <w:r>
        <w:t>25 октября 2005 года</w:t>
      </w:r>
    </w:p>
    <w:p w:rsidR="004B2A10" w:rsidRDefault="004B2A10">
      <w:pPr>
        <w:pStyle w:val="ConsPlusNormal"/>
        <w:spacing w:before="280"/>
      </w:pPr>
      <w:r>
        <w:t>N 937-КЗ</w:t>
      </w:r>
    </w:p>
    <w:p w:rsidR="004B2A10" w:rsidRDefault="004B2A10">
      <w:pPr>
        <w:pStyle w:val="ConsPlusNormal"/>
        <w:jc w:val="both"/>
      </w:pPr>
    </w:p>
    <w:p w:rsidR="004B2A10" w:rsidRDefault="004B2A10">
      <w:pPr>
        <w:pStyle w:val="ConsPlusNormal"/>
        <w:jc w:val="both"/>
      </w:pPr>
    </w:p>
    <w:p w:rsidR="004B2A10" w:rsidRDefault="004B2A10">
      <w:pPr>
        <w:pStyle w:val="ConsPlusNormal"/>
        <w:pBdr>
          <w:top w:val="single" w:sz="6" w:space="0" w:color="auto"/>
        </w:pBdr>
        <w:spacing w:before="100" w:after="100"/>
        <w:jc w:val="both"/>
        <w:rPr>
          <w:sz w:val="2"/>
          <w:szCs w:val="2"/>
        </w:rPr>
      </w:pPr>
    </w:p>
    <w:p w:rsidR="00404C4C" w:rsidRPr="00170A8D" w:rsidRDefault="00404C4C" w:rsidP="00170A8D">
      <w:pPr>
        <w:spacing w:after="0" w:line="240" w:lineRule="auto"/>
        <w:ind w:firstLine="709"/>
        <w:rPr>
          <w:rFonts w:ascii="Times New Roman" w:hAnsi="Times New Roman" w:cs="Times New Roman"/>
          <w:sz w:val="28"/>
          <w:szCs w:val="28"/>
        </w:rPr>
      </w:pPr>
      <w:bookmarkStart w:id="0" w:name="_GoBack"/>
      <w:bookmarkEnd w:id="0"/>
    </w:p>
    <w:sectPr w:rsidR="00404C4C" w:rsidRPr="00170A8D" w:rsidSect="00A765A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10"/>
    <w:rsid w:val="00170A8D"/>
    <w:rsid w:val="00404C4C"/>
    <w:rsid w:val="004B2A10"/>
    <w:rsid w:val="00524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A1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B2A1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4B2A1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A1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B2A1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4B2A1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D1D14975619DDF5DCEC074FEA783B3822668629F59F8DE59D52323E6EB45A002FBE88005F6A856E7C7E44170732CD7897001F93D49B4482C0E4050v7t5M" TargetMode="External"/><Relationship Id="rId18" Type="http://schemas.openxmlformats.org/officeDocument/2006/relationships/hyperlink" Target="consultantplus://offline/ref=B5D1D14975619DDF5DCEC074FEA783B382266862975CF9DE5DDF7E29EEB249A205F4B79702BFA457E7C7E54F7C2C29C298280CFE2457B654300C41v5t8M" TargetMode="External"/><Relationship Id="rId26" Type="http://schemas.openxmlformats.org/officeDocument/2006/relationships/hyperlink" Target="consultantplus://offline/ref=B5D1D14975619DDF5DCEC074FEA783B382266862975CF9DE5DDF7E29EEB249A205F4B79702BFA457E7C7E04F7C2C29C298280CFE2457B654300C41v5t8M" TargetMode="External"/><Relationship Id="rId39" Type="http://schemas.openxmlformats.org/officeDocument/2006/relationships/hyperlink" Target="consultantplus://offline/ref=B5D1D14975619DDF5DCEC074FEA783B3822668629F59F8DE59D52323E6EB45A002FBE88005F6A856E7C7E5497F732CD7897001F93D49B4482C0E4050v7t5M" TargetMode="External"/><Relationship Id="rId3" Type="http://schemas.openxmlformats.org/officeDocument/2006/relationships/settings" Target="settings.xml"/><Relationship Id="rId21" Type="http://schemas.openxmlformats.org/officeDocument/2006/relationships/hyperlink" Target="consultantplus://offline/ref=B5D1D14975619DDF5DCEC074FEA783B3822668629F59F8DE59D52323E6EB45A002FBE88005F6A856E7C7E54877732CD7897001F93D49B4482C0E4050v7t5M" TargetMode="External"/><Relationship Id="rId34" Type="http://schemas.openxmlformats.org/officeDocument/2006/relationships/hyperlink" Target="consultantplus://offline/ref=B5D1D14975619DDF5DCEC074FEA783B382266862975CF9DE5DDF7E29EEB249A205F4B79702BFA457E7C7E24E7C2C29C298280CFE2457B654300C41v5t8M" TargetMode="External"/><Relationship Id="rId42" Type="http://schemas.openxmlformats.org/officeDocument/2006/relationships/hyperlink" Target="consultantplus://offline/ref=B5D1D14975619DDF5DCEC074FEA783B382266862975CF9DE5DDF7E29EEB249A205F4B79702BFA457E7C7E3407C2C29C298280CFE2457B654300C41v5t8M" TargetMode="External"/><Relationship Id="rId47" Type="http://schemas.openxmlformats.org/officeDocument/2006/relationships/hyperlink" Target="consultantplus://offline/ref=B5D1D14975619DDF5DCEC074FEA783B3822668629F59F8DE59D52323E6EB45A002FBE88005F6A856E7C7E54A75732CD7897001F93D49B4482C0E4050v7t5M" TargetMode="External"/><Relationship Id="rId7" Type="http://schemas.openxmlformats.org/officeDocument/2006/relationships/hyperlink" Target="consultantplus://offline/ref=B5D1D14975619DDF5DCEC074FEA783B382266862995BF8D75DDF7E29EEB249A205F4B79702BFA457E7C6E2487C2C29C298280CFE2457B654300C41v5t8M" TargetMode="External"/><Relationship Id="rId12" Type="http://schemas.openxmlformats.org/officeDocument/2006/relationships/hyperlink" Target="consultantplus://offline/ref=B5D1D14975619DDF5DCEDE79E8CBDCB9872530679758F58805802574B9BB43F550BBB6D946B5BB57E5D9E64876v7t1M" TargetMode="External"/><Relationship Id="rId17" Type="http://schemas.openxmlformats.org/officeDocument/2006/relationships/hyperlink" Target="consultantplus://offline/ref=B5D1D14975619DDF5DCEC074FEA783B382266862975CF9DE5DDF7E29EEB249A205F4B79702BFA457E7C7E54E7C2C29C298280CFE2457B654300C41v5t8M" TargetMode="External"/><Relationship Id="rId25" Type="http://schemas.openxmlformats.org/officeDocument/2006/relationships/hyperlink" Target="consultantplus://offline/ref=B5D1D14975619DDF5DCEC074FEA783B3822668629F59FBD759D72323E6EB45A002FBE88005F6A856E7C7E44A77732CD7897001F93D49B4482C0E4050v7t5M" TargetMode="External"/><Relationship Id="rId33" Type="http://schemas.openxmlformats.org/officeDocument/2006/relationships/hyperlink" Target="consultantplus://offline/ref=B5D1D14975619DDF5DCEC074FEA783B3822668629F59FED85FD02323E6EB45A002FBE88005F6A856E7C7E4487F732CD7897001F93D49B4482C0E4050v7t5M" TargetMode="External"/><Relationship Id="rId38" Type="http://schemas.openxmlformats.org/officeDocument/2006/relationships/hyperlink" Target="consultantplus://offline/ref=B5D1D14975619DDF5DCEC074FEA783B3822668629F59F8DE59D52323E6EB45A002FBE88005F6A856E7C7E54971732CD7897001F93D49B4482C0E4050v7t5M" TargetMode="External"/><Relationship Id="rId46" Type="http://schemas.openxmlformats.org/officeDocument/2006/relationships/hyperlink" Target="consultantplus://offline/ref=B5D1D14975619DDF5DCEC074FEA783B382266862975CF9DE5DDF7E29EEB249A205F4B79702BFA457E7C7EC4D7C2C29C298280CFE2457B654300C41v5t8M" TargetMode="External"/><Relationship Id="rId2" Type="http://schemas.microsoft.com/office/2007/relationships/stylesWithEffects" Target="stylesWithEffects.xml"/><Relationship Id="rId16" Type="http://schemas.openxmlformats.org/officeDocument/2006/relationships/hyperlink" Target="consultantplus://offline/ref=B5D1D14975619DDF5DCEC074FEA783B382266862975CF9DE5DDF7E29EEB249A205F4B79702BFA457E7C7E54C7C2C29C298280CFE2457B654300C41v5t8M" TargetMode="External"/><Relationship Id="rId20" Type="http://schemas.openxmlformats.org/officeDocument/2006/relationships/hyperlink" Target="consultantplus://offline/ref=B5D1D14975619DDF5DCEC074FEA783B3822668629F59F8DE59D52323E6EB45A002FBE88005F6A856E7C7E4417E732CD7897001F93D49B4482C0E4050v7t5M" TargetMode="External"/><Relationship Id="rId29" Type="http://schemas.openxmlformats.org/officeDocument/2006/relationships/hyperlink" Target="consultantplus://offline/ref=B5D1D14975619DDF5DCEC074FEA783B382266862975CF9DE5DDF7E29EEB249A205F4B79702BFA457E7C7E14B7C2C29C298280CFE2457B654300C41v5t8M" TargetMode="External"/><Relationship Id="rId41" Type="http://schemas.openxmlformats.org/officeDocument/2006/relationships/hyperlink" Target="consultantplus://offline/ref=B5D1D14975619DDF5DCEC074FEA783B3822668629F59F8DE59D52323E6EB45A002FBE88005F6A856E7C7E54A77732CD7897001F93D49B4482C0E4050v7t5M" TargetMode="External"/><Relationship Id="rId1" Type="http://schemas.openxmlformats.org/officeDocument/2006/relationships/styles" Target="styles.xml"/><Relationship Id="rId6" Type="http://schemas.openxmlformats.org/officeDocument/2006/relationships/hyperlink" Target="consultantplus://offline/ref=B5D1D14975619DDF5DCEC074FEA783B382266862975CF9DE5DDF7E29EEB249A205F4B79702BFA457E7C7E4407C2C29C298280CFE2457B654300C41v5t8M" TargetMode="External"/><Relationship Id="rId11" Type="http://schemas.openxmlformats.org/officeDocument/2006/relationships/hyperlink" Target="consultantplus://offline/ref=B5D1D14975619DDF5DCEC074FEA783B382266862975CF9DE5DDF7E29EEB249A205F4B79702BFA457E7C7E4417C2C29C298280CFE2457B654300C41v5t8M" TargetMode="External"/><Relationship Id="rId24" Type="http://schemas.openxmlformats.org/officeDocument/2006/relationships/hyperlink" Target="consultantplus://offline/ref=B5D1D14975619DDF5DCEC074FEA783B3822668629F59FBD759D72323E6EB45A002FBE88005F6A856E7C7E44977732CD7897001F93D49B4482C0E4050v7t5M" TargetMode="External"/><Relationship Id="rId32" Type="http://schemas.openxmlformats.org/officeDocument/2006/relationships/hyperlink" Target="consultantplus://offline/ref=B5D1D14975619DDF5DCEC074FEA783B382266862995BF8D75DDF7E29EEB249A205F4B79702BFA457E7C6E2417C2C29C298280CFE2457B654300C41v5t8M" TargetMode="External"/><Relationship Id="rId37" Type="http://schemas.openxmlformats.org/officeDocument/2006/relationships/hyperlink" Target="consultantplus://offline/ref=B5D1D14975619DDF5DCEC074FEA783B382266862975CF9DE5DDF7E29EEB249A205F4B79702BFA457E7C7E34B7C2C29C298280CFE2457B654300C41v5t8M" TargetMode="External"/><Relationship Id="rId40" Type="http://schemas.openxmlformats.org/officeDocument/2006/relationships/hyperlink" Target="consultantplus://offline/ref=B5D1D14975619DDF5DCEC074FEA783B3822668629F59F8DE59D52323E6EB45A002FBE88005F6A856E7C7E5497E732CD7897001F93D49B4482C0E4050v7t5M" TargetMode="External"/><Relationship Id="rId45" Type="http://schemas.openxmlformats.org/officeDocument/2006/relationships/hyperlink" Target="consultantplus://offline/ref=B5D1D14975619DDF5DCEC074FEA783B3822668629F59F8DE59D52323E6EB45A002FBE88005F6A856E7C7E54A75732CD7897001F93D49B4482C0E4050v7t5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5D1D14975619DDF5DCEC074FEA783B3822668629F59FBD759D72323E6EB45A002FBE88005F6A856E7C7E4487E732CD7897001F93D49B4482C0E4050v7t5M" TargetMode="External"/><Relationship Id="rId23" Type="http://schemas.openxmlformats.org/officeDocument/2006/relationships/hyperlink" Target="consultantplus://offline/ref=B5D1D14975619DDF5DCEC074FEA783B3822668629F59F8DE59D52323E6EB45A002FBE88005F6A856E7C7E54875732CD7897001F93D49B4482C0E4050v7t5M" TargetMode="External"/><Relationship Id="rId28" Type="http://schemas.openxmlformats.org/officeDocument/2006/relationships/hyperlink" Target="consultantplus://offline/ref=B5D1D14975619DDF5DCEC074FEA783B382266862995BF8D75DDF7E29EEB249A205F4B79702BFA457E7C6E24F7C2C29C298280CFE2457B654300C41v5t8M" TargetMode="External"/><Relationship Id="rId36" Type="http://schemas.openxmlformats.org/officeDocument/2006/relationships/hyperlink" Target="consultantplus://offline/ref=B5D1D14975619DDF5DCEC074FEA783B3822668629F59F8DE59D52323E6EB45A002FBE88005F6A856E7C7E5487F732CD7897001F93D49B4482C0E4050v7t5M" TargetMode="External"/><Relationship Id="rId49" Type="http://schemas.openxmlformats.org/officeDocument/2006/relationships/theme" Target="theme/theme1.xml"/><Relationship Id="rId10" Type="http://schemas.openxmlformats.org/officeDocument/2006/relationships/hyperlink" Target="consultantplus://offline/ref=B5D1D14975619DDF5DCEC074FEA783B3822668629F59FBD759D72323E6EB45A002FBE88005F6A856E7C7E4487F732CD7897001F93D49B4482C0E4050v7t5M" TargetMode="External"/><Relationship Id="rId19" Type="http://schemas.openxmlformats.org/officeDocument/2006/relationships/hyperlink" Target="consultantplus://offline/ref=B5D1D14975619DDF5DCEC074FEA783B382266862995BF8D75DDF7E29EEB249A205F4B79702BFA457E7C6E24A7C2C29C298280CFE2457B654300C41v5t8M" TargetMode="External"/><Relationship Id="rId31" Type="http://schemas.openxmlformats.org/officeDocument/2006/relationships/hyperlink" Target="consultantplus://offline/ref=B5D1D14975619DDF5DCEC074FEA783B382266862975CF9DE5DDF7E29EEB249A205F4B79702BFA457E7C7E2497C2C29C298280CFE2457B654300C41v5t8M" TargetMode="External"/><Relationship Id="rId44" Type="http://schemas.openxmlformats.org/officeDocument/2006/relationships/hyperlink" Target="consultantplus://offline/ref=B5D1D14975619DDF5DCEC074FEA783B382266862995BF8D75DDF7E29EEB249A205F4B79702BFA457E7C6E3497C2C29C298280CFE2457B654300C41v5t8M" TargetMode="External"/><Relationship Id="rId4" Type="http://schemas.openxmlformats.org/officeDocument/2006/relationships/webSettings" Target="webSettings.xml"/><Relationship Id="rId9" Type="http://schemas.openxmlformats.org/officeDocument/2006/relationships/hyperlink" Target="consultantplus://offline/ref=B5D1D14975619DDF5DCEC074FEA783B3822668629F59FED85FD02323E6EB45A002FBE88005F6A856E7C7E4487F732CD7897001F93D49B4482C0E4050v7t5M" TargetMode="External"/><Relationship Id="rId14" Type="http://schemas.openxmlformats.org/officeDocument/2006/relationships/hyperlink" Target="consultantplus://offline/ref=B5D1D14975619DDF5DCEC074FEA783B382266862995BF8D75DDF7E29EEB249A205F4B79702BFA457E7C6E2497C2C29C298280CFE2457B654300C41v5t8M" TargetMode="External"/><Relationship Id="rId22" Type="http://schemas.openxmlformats.org/officeDocument/2006/relationships/hyperlink" Target="consultantplus://offline/ref=B5D1D14975619DDF5DCEC074FEA783B3822668629F59F8DE59D52323E6EB45A002FBE88005F6A856E7C7E54876732CD7897001F93D49B4482C0E4050v7t5M" TargetMode="External"/><Relationship Id="rId27" Type="http://schemas.openxmlformats.org/officeDocument/2006/relationships/hyperlink" Target="consultantplus://offline/ref=B5D1D14975619DDF5DCEC074FEA783B382266862995BF8D75DDF7E29EEB249A205F4B79702BFA457E7C6E24E7C2C29C298280CFE2457B654300C41v5t8M" TargetMode="External"/><Relationship Id="rId30" Type="http://schemas.openxmlformats.org/officeDocument/2006/relationships/hyperlink" Target="consultantplus://offline/ref=B5D1D14975619DDF5DCEC074FEA783B382266862995BF8D75DDF7E29EEB249A205F4B79702BFA457E7C6E2407C2C29C298280CFE2457B654300C41v5t8M" TargetMode="External"/><Relationship Id="rId35" Type="http://schemas.openxmlformats.org/officeDocument/2006/relationships/hyperlink" Target="consultantplus://offline/ref=B5D1D14975619DDF5DCEC074FEA783B382266862995BF8D75DDF7E29EEB249A205F4B79702BFA457E7C6E3487C2C29C298280CFE2457B654300C41v5t8M" TargetMode="External"/><Relationship Id="rId43" Type="http://schemas.openxmlformats.org/officeDocument/2006/relationships/hyperlink" Target="consultantplus://offline/ref=B5D1D14975619DDF5DCEC074FEA783B382266862975CF9DE5DDF7E29EEB249A205F4B79702BFA457E7C7E3417C2C29C298280CFE2457B654300C41v5t8M" TargetMode="External"/><Relationship Id="rId48" Type="http://schemas.openxmlformats.org/officeDocument/2006/relationships/fontTable" Target="fontTable.xml"/><Relationship Id="rId8" Type="http://schemas.openxmlformats.org/officeDocument/2006/relationships/hyperlink" Target="consultantplus://offline/ref=B5D1D14975619DDF5DCEC074FEA783B3822668629F59F8DE59D52323E6EB45A002FBE88005F6A856E7C7E44171732CD7897001F93D49B4482C0E4050v7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4363</Words>
  <Characters>24870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Сорокина</dc:creator>
  <cp:lastModifiedBy>Татьяна А. Сорокина</cp:lastModifiedBy>
  <cp:revision>1</cp:revision>
  <cp:lastPrinted>2019-02-07T12:46:00Z</cp:lastPrinted>
  <dcterms:created xsi:type="dcterms:W3CDTF">2019-02-07T12:45:00Z</dcterms:created>
  <dcterms:modified xsi:type="dcterms:W3CDTF">2019-02-07T12:47:00Z</dcterms:modified>
</cp:coreProperties>
</file>