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2EE0">
        <w:rPr>
          <w:rFonts w:ascii="Times New Roman" w:hAnsi="Times New Roman" w:cs="Times New Roman"/>
          <w:sz w:val="28"/>
          <w:szCs w:val="28"/>
        </w:rPr>
        <w:t>23.12.2021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62EE0">
        <w:rPr>
          <w:rFonts w:ascii="Times New Roman" w:hAnsi="Times New Roman" w:cs="Times New Roman"/>
          <w:sz w:val="28"/>
          <w:szCs w:val="28"/>
        </w:rPr>
        <w:t>188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B62EE0">
        <w:rPr>
          <w:rFonts w:ascii="Times New Roman" w:hAnsi="Times New Roman" w:cs="Times New Roman"/>
          <w:b/>
          <w:sz w:val="28"/>
          <w:szCs w:val="28"/>
        </w:rPr>
        <w:t>9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73D">
        <w:rPr>
          <w:rFonts w:ascii="Times New Roman" w:hAnsi="Times New Roman" w:cs="Times New Roman"/>
          <w:b/>
          <w:sz w:val="28"/>
          <w:szCs w:val="28"/>
        </w:rPr>
        <w:t>октября</w:t>
      </w:r>
      <w:r w:rsidR="001263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62EE0">
        <w:rPr>
          <w:rFonts w:ascii="Times New Roman" w:hAnsi="Times New Roman" w:cs="Times New Roman"/>
          <w:b/>
          <w:sz w:val="28"/>
          <w:szCs w:val="28"/>
        </w:rPr>
        <w:t>21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10AA" w:rsidRDefault="002210AA" w:rsidP="001263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3746F">
        <w:rPr>
          <w:rFonts w:ascii="Times New Roman" w:hAnsi="Times New Roman" w:cs="Times New Roman"/>
          <w:b/>
          <w:sz w:val="28"/>
          <w:szCs w:val="28"/>
        </w:rPr>
        <w:t>1</w:t>
      </w:r>
      <w:r w:rsidR="00B62EE0">
        <w:rPr>
          <w:rFonts w:ascii="Times New Roman" w:hAnsi="Times New Roman" w:cs="Times New Roman"/>
          <w:b/>
          <w:sz w:val="28"/>
          <w:szCs w:val="28"/>
        </w:rPr>
        <w:t>11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263A4" w:rsidRPr="001263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утверждении ведомственной целевой программы «Социальная поддержка граждан» на 20</w:t>
      </w:r>
      <w:r w:rsidR="009374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B62E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="001263A4" w:rsidRPr="001263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1263A4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Постановлением администрации Переясловского сельского поселения Брюховецкого района № 79 от 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 декабря </w:t>
      </w:r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2008 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 порядке предоставления дополнительного материального обеспечения лицам, замещавшим выборные муниципальные должности и муниципальные должности муниципальной службы Переясловского сельского поселения Брюховецкого района», с Решением Совета Переясловского сельского поселения Брюховецкого района от 2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 апреля </w:t>
      </w:r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 года</w:t>
      </w:r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162 «О</w:t>
      </w:r>
      <w:r w:rsidR="002047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дополнительном материальном обеспечении лиц, замещавшим выборные муниципальные должности</w:t>
      </w:r>
      <w:proofErr w:type="gramEnd"/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муниципальной службы Переясловского сельского поселения Брюховецкого района», </w:t>
      </w:r>
      <w:proofErr w:type="gramStart"/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 т а н о в л я ю</w:t>
      </w:r>
      <w:r w:rsidR="009A6D13" w:rsidRPr="009A6D13">
        <w:rPr>
          <w:rFonts w:ascii="Times New Roman" w:hAnsi="Times New Roman" w:cs="Times New Roman"/>
          <w:sz w:val="28"/>
          <w:szCs w:val="28"/>
        </w:rPr>
        <w:t>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1263A4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1"/>
        <w:gridCol w:w="6647"/>
      </w:tblGrid>
      <w:tr w:rsidR="001263A4" w:rsidRPr="001263A4" w:rsidTr="0005293A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1263A4" w:rsidRPr="001263A4" w:rsidRDefault="001263A4" w:rsidP="0012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3A4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6647" w:type="dxa"/>
            <w:shd w:val="clear" w:color="auto" w:fill="FFFFFF"/>
            <w:hideMark/>
          </w:tcPr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907"/>
              <w:gridCol w:w="3650"/>
            </w:tblGrid>
            <w:tr w:rsidR="001263A4" w:rsidRPr="001263A4" w:rsidTr="0005293A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1263A4" w:rsidP="00126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6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1263A4" w:rsidP="00126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6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</w:tr>
            <w:tr w:rsidR="001263A4" w:rsidRPr="001263A4" w:rsidTr="001263A4">
              <w:trPr>
                <w:trHeight w:val="11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1263A4" w:rsidP="00126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6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93746F" w:rsidP="00B62E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  <w:r w:rsidR="00B62E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204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62E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263A4" w:rsidRPr="001263A4" w:rsidTr="0005293A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1263A4" w:rsidP="00126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6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B62EE0" w:rsidP="00B62E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937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204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263A4" w:rsidRPr="001263A4" w:rsidRDefault="001263A4" w:rsidP="0012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3308" w:rsidRDefault="00323308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10049" w:rsidRDefault="00910049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345"/>
        <w:gridCol w:w="1017"/>
        <w:gridCol w:w="1017"/>
        <w:gridCol w:w="876"/>
        <w:gridCol w:w="1017"/>
        <w:gridCol w:w="2036"/>
      </w:tblGrid>
      <w:tr w:rsidR="001263A4" w:rsidRPr="001263A4" w:rsidTr="0005293A">
        <w:trPr>
          <w:trHeight w:val="20"/>
        </w:trPr>
        <w:tc>
          <w:tcPr>
            <w:tcW w:w="546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5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17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017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93" w:type="dxa"/>
            <w:gridSpan w:val="2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</w:t>
            </w:r>
            <w:proofErr w:type="gramStart"/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2036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</w:tr>
      <w:tr w:rsidR="001263A4" w:rsidRPr="001263A4" w:rsidTr="0005293A">
        <w:trPr>
          <w:trHeight w:val="20"/>
        </w:trPr>
        <w:tc>
          <w:tcPr>
            <w:tcW w:w="546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7" w:type="dxa"/>
          </w:tcPr>
          <w:p w:rsidR="001263A4" w:rsidRPr="001263A4" w:rsidRDefault="001263A4" w:rsidP="00B6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7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36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3A4" w:rsidRPr="001263A4" w:rsidTr="0005293A">
        <w:trPr>
          <w:trHeight w:val="20"/>
        </w:trPr>
        <w:tc>
          <w:tcPr>
            <w:tcW w:w="546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1263A4" w:rsidRPr="001263A4" w:rsidRDefault="00E52076" w:rsidP="0012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от 26.04.2016 г. № 95 "О пенсии за выслугу </w:t>
            </w:r>
            <w:r w:rsidRPr="00E52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лицам, замещавшим муниципальные должности и должности муниципальной службы Переясловского сельского поселения Брюховецкого района"</w:t>
            </w:r>
          </w:p>
        </w:tc>
        <w:tc>
          <w:tcPr>
            <w:tcW w:w="1017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Выплата 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пенсии</w:t>
            </w:r>
          </w:p>
        </w:tc>
        <w:tc>
          <w:tcPr>
            <w:tcW w:w="1017" w:type="dxa"/>
          </w:tcPr>
          <w:p w:rsidR="001263A4" w:rsidRPr="001263A4" w:rsidRDefault="001263A4" w:rsidP="00B6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37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76" w:type="dxa"/>
          </w:tcPr>
          <w:p w:rsidR="001263A4" w:rsidRPr="001263A4" w:rsidRDefault="00B62EE0" w:rsidP="00B6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7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7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1263A4" w:rsidRPr="001263A4" w:rsidRDefault="00B62EE0" w:rsidP="00B6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7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7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служащего вышедшего на пенсию</w:t>
            </w:r>
          </w:p>
        </w:tc>
      </w:tr>
      <w:tr w:rsidR="001263A4" w:rsidRPr="001263A4" w:rsidTr="0005293A">
        <w:trPr>
          <w:trHeight w:val="20"/>
        </w:trPr>
        <w:tc>
          <w:tcPr>
            <w:tcW w:w="5925" w:type="dxa"/>
            <w:gridSpan w:val="4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76" w:type="dxa"/>
          </w:tcPr>
          <w:p w:rsidR="001263A4" w:rsidRPr="001263A4" w:rsidRDefault="00B62EE0" w:rsidP="0020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7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7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1263A4" w:rsidRPr="001263A4" w:rsidRDefault="0093746F" w:rsidP="00B6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62E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049" w:rsidRDefault="00910049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323308" w:rsidRDefault="001263A4" w:rsidP="00FF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1263A4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9374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93746F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76" w:rsidRDefault="00E520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EE0" w:rsidRDefault="00B62EE0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Pr="003040CD" w:rsidRDefault="00FF4E76" w:rsidP="00B62EE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76205">
        <w:rPr>
          <w:rFonts w:ascii="Times New Roman" w:hAnsi="Times New Roman"/>
          <w:b/>
          <w:szCs w:val="28"/>
        </w:rPr>
        <w:lastRenderedPageBreak/>
        <w:t>ЛИСТ СОГЛАСОВАНИЯ</w:t>
      </w:r>
      <w:r w:rsidRPr="00276205">
        <w:rPr>
          <w:rFonts w:ascii="Times New Roman" w:hAnsi="Times New Roman"/>
          <w:szCs w:val="28"/>
        </w:rPr>
        <w:br/>
      </w:r>
      <w:r w:rsidRPr="003040CD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3040CD">
        <w:rPr>
          <w:rFonts w:ascii="Times New Roman" w:hAnsi="Times New Roman"/>
          <w:sz w:val="28"/>
          <w:szCs w:val="28"/>
        </w:rPr>
        <w:t>от</w:t>
      </w:r>
      <w:proofErr w:type="gramEnd"/>
      <w:r w:rsidRPr="003040CD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B62EE0" w:rsidRPr="00B62E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62EE0" w:rsidRPr="00B62EE0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9 октября 2021 года</w:t>
      </w:r>
      <w:r w:rsidR="00B62EE0">
        <w:rPr>
          <w:rFonts w:ascii="Times New Roman" w:hAnsi="Times New Roman" w:cs="Times New Roman"/>
          <w:sz w:val="28"/>
          <w:szCs w:val="28"/>
        </w:rPr>
        <w:t xml:space="preserve"> </w:t>
      </w:r>
      <w:r w:rsidR="00B62EE0" w:rsidRPr="00B62EE0">
        <w:rPr>
          <w:rFonts w:ascii="Times New Roman" w:hAnsi="Times New Roman" w:cs="Times New Roman"/>
          <w:sz w:val="28"/>
          <w:szCs w:val="28"/>
        </w:rPr>
        <w:t>№ 111 «Об утверждении ведомственной целевой программы «Социальная поддержка граждан» на 2021 год»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3040CD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2F65D2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F4E76" w:rsidRPr="0027620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2F65D2" w:rsidRPr="00276205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2F65D2" w:rsidRPr="00276205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3040CD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</w:t>
      </w:r>
      <w:r w:rsidR="003040CD">
        <w:rPr>
          <w:rFonts w:ascii="Times New Roman" w:hAnsi="Times New Roman"/>
          <w:sz w:val="28"/>
          <w:szCs w:val="28"/>
        </w:rPr>
        <w:t>й</w:t>
      </w:r>
      <w:r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2F65D2">
        <w:rPr>
          <w:rFonts w:ascii="Times New Roman" w:hAnsi="Times New Roman"/>
          <w:sz w:val="28"/>
          <w:szCs w:val="28"/>
        </w:rPr>
        <w:t>Е.Ю. Суворова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B62EE0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B62EE0" w:rsidRPr="00B62EE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 от 9 октября 2021 года</w:t>
      </w:r>
      <w:r w:rsidR="00B62EE0">
        <w:rPr>
          <w:rFonts w:ascii="Times New Roman" w:hAnsi="Times New Roman" w:cs="Times New Roman"/>
          <w:sz w:val="28"/>
          <w:szCs w:val="28"/>
        </w:rPr>
        <w:t xml:space="preserve"> </w:t>
      </w:r>
      <w:r w:rsidR="00B62EE0" w:rsidRPr="00B62EE0">
        <w:rPr>
          <w:rFonts w:ascii="Times New Roman" w:hAnsi="Times New Roman" w:cs="Times New Roman"/>
          <w:sz w:val="28"/>
          <w:szCs w:val="28"/>
        </w:rPr>
        <w:t>№ 111 «Об утверждении ведомственной целевой программы «Социальная поддержка граждан» на 2021 год»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93746F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бухгалтерию – 1 экз.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EE0" w:rsidRDefault="00B62EE0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</w:t>
      </w:r>
      <w:r w:rsidR="003040CD">
        <w:rPr>
          <w:rFonts w:ascii="Times New Roman" w:hAnsi="Times New Roman"/>
          <w:sz w:val="28"/>
          <w:szCs w:val="28"/>
        </w:rPr>
        <w:t xml:space="preserve">               ____________ 20</w:t>
      </w:r>
      <w:r w:rsidR="0093746F">
        <w:rPr>
          <w:rFonts w:ascii="Times New Roman" w:hAnsi="Times New Roman"/>
          <w:sz w:val="28"/>
          <w:szCs w:val="28"/>
        </w:rPr>
        <w:t>2</w:t>
      </w:r>
      <w:r w:rsidR="00B62EE0">
        <w:rPr>
          <w:rFonts w:ascii="Times New Roman" w:hAnsi="Times New Roman"/>
          <w:sz w:val="28"/>
          <w:szCs w:val="28"/>
        </w:rPr>
        <w:t>1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79" w:rsidRDefault="00895D79" w:rsidP="00291F73">
      <w:pPr>
        <w:spacing w:after="0" w:line="240" w:lineRule="auto"/>
      </w:pPr>
      <w:r>
        <w:separator/>
      </w:r>
    </w:p>
  </w:endnote>
  <w:endnote w:type="continuationSeparator" w:id="0">
    <w:p w:rsidR="00895D79" w:rsidRDefault="00895D79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79" w:rsidRDefault="00895D79" w:rsidP="00291F73">
      <w:pPr>
        <w:spacing w:after="0" w:line="240" w:lineRule="auto"/>
      </w:pPr>
      <w:r>
        <w:separator/>
      </w:r>
    </w:p>
  </w:footnote>
  <w:footnote w:type="continuationSeparator" w:id="0">
    <w:p w:rsidR="00895D79" w:rsidRDefault="00895D79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E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9512D"/>
    <w:rsid w:val="001263A4"/>
    <w:rsid w:val="00136393"/>
    <w:rsid w:val="001A4044"/>
    <w:rsid w:val="001B41AC"/>
    <w:rsid w:val="001C25A2"/>
    <w:rsid w:val="0020473D"/>
    <w:rsid w:val="002210AA"/>
    <w:rsid w:val="002626EE"/>
    <w:rsid w:val="00280738"/>
    <w:rsid w:val="00291F73"/>
    <w:rsid w:val="0029255F"/>
    <w:rsid w:val="002F65D2"/>
    <w:rsid w:val="003040CD"/>
    <w:rsid w:val="003047A2"/>
    <w:rsid w:val="00323308"/>
    <w:rsid w:val="003A3D7D"/>
    <w:rsid w:val="004157BB"/>
    <w:rsid w:val="00501045"/>
    <w:rsid w:val="00527B81"/>
    <w:rsid w:val="005A39BC"/>
    <w:rsid w:val="005D20D2"/>
    <w:rsid w:val="006335B4"/>
    <w:rsid w:val="0063531C"/>
    <w:rsid w:val="00671D36"/>
    <w:rsid w:val="00692736"/>
    <w:rsid w:val="006A1F56"/>
    <w:rsid w:val="006A67A6"/>
    <w:rsid w:val="006B0340"/>
    <w:rsid w:val="006D747F"/>
    <w:rsid w:val="006E5B7E"/>
    <w:rsid w:val="006E5B94"/>
    <w:rsid w:val="007E1ED0"/>
    <w:rsid w:val="00846863"/>
    <w:rsid w:val="00865646"/>
    <w:rsid w:val="00895D79"/>
    <w:rsid w:val="00910049"/>
    <w:rsid w:val="00934ADD"/>
    <w:rsid w:val="0093746F"/>
    <w:rsid w:val="009418A2"/>
    <w:rsid w:val="00942863"/>
    <w:rsid w:val="009A6D13"/>
    <w:rsid w:val="009B474E"/>
    <w:rsid w:val="00A153E4"/>
    <w:rsid w:val="00A17FC9"/>
    <w:rsid w:val="00A231FF"/>
    <w:rsid w:val="00A645D5"/>
    <w:rsid w:val="00B0591D"/>
    <w:rsid w:val="00B22677"/>
    <w:rsid w:val="00B45121"/>
    <w:rsid w:val="00B62EE0"/>
    <w:rsid w:val="00BA3264"/>
    <w:rsid w:val="00BA6780"/>
    <w:rsid w:val="00C15D17"/>
    <w:rsid w:val="00D2357D"/>
    <w:rsid w:val="00D64D6F"/>
    <w:rsid w:val="00D96139"/>
    <w:rsid w:val="00DC1A41"/>
    <w:rsid w:val="00DE4373"/>
    <w:rsid w:val="00DF7826"/>
    <w:rsid w:val="00E24567"/>
    <w:rsid w:val="00E52076"/>
    <w:rsid w:val="00E5614F"/>
    <w:rsid w:val="00E62784"/>
    <w:rsid w:val="00E92895"/>
    <w:rsid w:val="00EB0754"/>
    <w:rsid w:val="00F5652C"/>
    <w:rsid w:val="00F75BF1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29</cp:revision>
  <cp:lastPrinted>2022-02-09T12:53:00Z</cp:lastPrinted>
  <dcterms:created xsi:type="dcterms:W3CDTF">2015-05-20T01:16:00Z</dcterms:created>
  <dcterms:modified xsi:type="dcterms:W3CDTF">2022-02-09T12:55:00Z</dcterms:modified>
</cp:coreProperties>
</file>