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73049F" w:rsidRDefault="00DF4746" w:rsidP="00B437B9">
      <w:pPr>
        <w:tabs>
          <w:tab w:val="left" w:pos="5760"/>
        </w:tabs>
        <w:ind w:firstLine="9639"/>
        <w:jc w:val="center"/>
      </w:pPr>
      <w:r w:rsidRPr="00DF4746">
        <w:t xml:space="preserve">к </w:t>
      </w:r>
      <w:r w:rsidR="0073049F">
        <w:t>постановлению администрации</w:t>
      </w:r>
    </w:p>
    <w:p w:rsidR="00DF4746" w:rsidRPr="00DF4746" w:rsidRDefault="00DF4746" w:rsidP="00B437B9">
      <w:pPr>
        <w:tabs>
          <w:tab w:val="left" w:pos="5760"/>
        </w:tabs>
        <w:ind w:firstLine="9639"/>
        <w:jc w:val="center"/>
      </w:pPr>
      <w:r w:rsidRPr="00DF4746">
        <w:t>Переясловского</w:t>
      </w:r>
      <w:r w:rsidR="0073049F">
        <w:t xml:space="preserve"> </w:t>
      </w:r>
      <w:r w:rsidRPr="00DF4746">
        <w:t>сельского поселения</w:t>
      </w:r>
    </w:p>
    <w:p w:rsidR="00DF4746" w:rsidRPr="00DF4746" w:rsidRDefault="00DF4746" w:rsidP="00B437B9">
      <w:pPr>
        <w:tabs>
          <w:tab w:val="left" w:pos="5760"/>
        </w:tabs>
        <w:ind w:firstLine="9639"/>
        <w:jc w:val="center"/>
      </w:pPr>
      <w:r w:rsidRPr="00DF4746">
        <w:t>Брюховецкого района</w:t>
      </w:r>
    </w:p>
    <w:p w:rsidR="00815F47" w:rsidRDefault="00815F47" w:rsidP="00B437B9">
      <w:pPr>
        <w:tabs>
          <w:tab w:val="left" w:pos="5760"/>
        </w:tabs>
        <w:ind w:firstLine="9639"/>
        <w:jc w:val="center"/>
      </w:pPr>
      <w:r>
        <w:t xml:space="preserve">от </w:t>
      </w:r>
      <w:r w:rsidR="0085691D">
        <w:t>04.10.2021</w:t>
      </w:r>
      <w:r w:rsidR="004E323D">
        <w:t xml:space="preserve"> </w:t>
      </w:r>
      <w:r>
        <w:t xml:space="preserve">№ </w:t>
      </w:r>
      <w:r w:rsidR="0085691D">
        <w:t>107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334B79">
        <w:rPr>
          <w:b/>
          <w:szCs w:val="28"/>
        </w:rPr>
        <w:t>9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C4241A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A240DE">
        <w:rPr>
          <w:b/>
          <w:szCs w:val="28"/>
        </w:rPr>
        <w:t>1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7"/>
        <w:gridCol w:w="6729"/>
        <w:gridCol w:w="1772"/>
        <w:gridCol w:w="1600"/>
        <w:gridCol w:w="1448"/>
      </w:tblGrid>
      <w:tr w:rsidR="00B437B9" w:rsidRPr="002F3DEE" w:rsidTr="00B437B9">
        <w:trPr>
          <w:trHeight w:val="51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2F3DEE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Исполнено за 9 месяцев 2021 года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2F3DEE" w:rsidRPr="002F3DEE" w:rsidTr="00B437B9">
        <w:trPr>
          <w:trHeight w:val="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3DEE" w:rsidRPr="002F3DEE" w:rsidTr="00B437B9">
        <w:trPr>
          <w:trHeight w:val="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804,9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1 651,6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205,2</w:t>
            </w:r>
          </w:p>
        </w:tc>
      </w:tr>
      <w:tr w:rsidR="002F3DEE" w:rsidRPr="002F3DEE" w:rsidTr="00B437B9">
        <w:trPr>
          <w:trHeight w:val="19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-45,0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1 355,0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-3 011,1</w:t>
            </w:r>
          </w:p>
        </w:tc>
      </w:tr>
      <w:tr w:rsidR="002F3DEE" w:rsidRPr="002F3DEE" w:rsidTr="00B437B9">
        <w:trPr>
          <w:trHeight w:val="481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F3DEE" w:rsidRPr="002F3DEE" w:rsidTr="00B437B9">
        <w:trPr>
          <w:trHeight w:val="366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-1 445,0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-45,0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бюджетов бюджетной системы Российской Федерации в </w:t>
            </w:r>
            <w:r w:rsidRPr="002F3DEE">
              <w:rPr>
                <w:color w:val="000000"/>
                <w:sz w:val="24"/>
                <w:szCs w:val="24"/>
              </w:rPr>
              <w:lastRenderedPageBreak/>
              <w:t>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lastRenderedPageBreak/>
              <w:t>-1 445,0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-45,0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B437B9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F3DEE" w:rsidRPr="002F3DEE" w:rsidTr="00B437B9">
        <w:trPr>
          <w:trHeight w:val="15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000 0 10 20000 10 0000 710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B437B9" w:rsidP="002F3D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000 0 10 20000 10 0000 810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B437B9" w:rsidP="002F3D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849,9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3DEE">
              <w:rPr>
                <w:b/>
                <w:bCs/>
                <w:color w:val="000000"/>
                <w:sz w:val="24"/>
                <w:szCs w:val="24"/>
              </w:rPr>
              <w:t>34,9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-68 080,7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-43 545,7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64,0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-68 080,7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-43 545,7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64,0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-68 080,7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-43 545,7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64,0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-68 080,7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-43 545,7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64,0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68 930,6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43 842,2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63,6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68 930,6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43 842,2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63,6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68 930,6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43 842,2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63,6</w:t>
            </w:r>
          </w:p>
        </w:tc>
      </w:tr>
      <w:tr w:rsidR="002F3DEE" w:rsidRPr="002F3DEE" w:rsidTr="00B437B9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DEE" w:rsidRPr="002F3DEE" w:rsidRDefault="002F3DEE" w:rsidP="002F3DEE">
            <w:pPr>
              <w:jc w:val="left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68 930,6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43 842,2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DEE" w:rsidRPr="002F3DEE" w:rsidRDefault="002F3DEE" w:rsidP="002F3DEE">
            <w:pPr>
              <w:jc w:val="center"/>
              <w:rPr>
                <w:color w:val="000000"/>
                <w:sz w:val="24"/>
                <w:szCs w:val="24"/>
              </w:rPr>
            </w:pPr>
            <w:r w:rsidRPr="002F3DEE">
              <w:rPr>
                <w:color w:val="000000"/>
                <w:sz w:val="24"/>
                <w:szCs w:val="24"/>
              </w:rPr>
              <w:t>63,6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2F3DEE"/>
    <w:rsid w:val="00334B79"/>
    <w:rsid w:val="003629A9"/>
    <w:rsid w:val="004E323D"/>
    <w:rsid w:val="00642581"/>
    <w:rsid w:val="00643487"/>
    <w:rsid w:val="00664C72"/>
    <w:rsid w:val="00672FCE"/>
    <w:rsid w:val="006E0008"/>
    <w:rsid w:val="0073049F"/>
    <w:rsid w:val="0076639D"/>
    <w:rsid w:val="007B776C"/>
    <w:rsid w:val="007C34E3"/>
    <w:rsid w:val="00815F47"/>
    <w:rsid w:val="0085691D"/>
    <w:rsid w:val="00884F7A"/>
    <w:rsid w:val="00927E46"/>
    <w:rsid w:val="00A05F88"/>
    <w:rsid w:val="00A240DE"/>
    <w:rsid w:val="00A63AAB"/>
    <w:rsid w:val="00B437B9"/>
    <w:rsid w:val="00C000EC"/>
    <w:rsid w:val="00C4241A"/>
    <w:rsid w:val="00C8711F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57</cp:revision>
  <cp:lastPrinted>2021-10-12T05:45:00Z</cp:lastPrinted>
  <dcterms:created xsi:type="dcterms:W3CDTF">2016-10-07T07:28:00Z</dcterms:created>
  <dcterms:modified xsi:type="dcterms:W3CDTF">2021-10-12T05:45:00Z</dcterms:modified>
</cp:coreProperties>
</file>