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473D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0473D">
        <w:rPr>
          <w:rFonts w:ascii="Times New Roman" w:hAnsi="Times New Roman" w:cs="Times New Roman"/>
          <w:sz w:val="28"/>
          <w:szCs w:val="28"/>
        </w:rPr>
        <w:t>196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20473D">
        <w:rPr>
          <w:rFonts w:ascii="Times New Roman" w:hAnsi="Times New Roman" w:cs="Times New Roman"/>
          <w:b/>
          <w:sz w:val="28"/>
          <w:szCs w:val="28"/>
        </w:rPr>
        <w:t>2</w:t>
      </w:r>
      <w:r w:rsidR="00E52076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73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26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0473D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126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0473D">
        <w:rPr>
          <w:rFonts w:ascii="Times New Roman" w:hAnsi="Times New Roman" w:cs="Times New Roman"/>
          <w:b/>
          <w:sz w:val="28"/>
          <w:szCs w:val="28"/>
        </w:rPr>
        <w:t>135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 «Социальная поддержка граждан» на 201</w:t>
      </w:r>
      <w:r w:rsidR="002047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1263A4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Постановлением администрации Переясловского сельского поселения Брюховецкого района № 79 от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декабря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2008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порядке предоставления дополнительного материального обеспечения лицам, замещавшим выборные муниципальные должности и муниципальные должности муниципальной службы Переясловского сельского поселения Брюховецкого района», с Решением Совета Переясловского сельского поселения Брюховецкого района от 2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апреля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года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162 «О</w:t>
      </w:r>
      <w:r w:rsidR="00204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дополнительном материальном обеспечении лиц, замещавшим выборные муниципальные должности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муниципальной службы Переясловского сельского поселения Брюховецкого района», </w:t>
      </w: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263A4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1263A4" w:rsidRPr="001263A4" w:rsidTr="0005293A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4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07"/>
              <w:gridCol w:w="3650"/>
            </w:tblGrid>
            <w:tr w:rsidR="001263A4" w:rsidRPr="001263A4" w:rsidTr="0005293A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</w:tr>
            <w:tr w:rsidR="001263A4" w:rsidRPr="001263A4" w:rsidTr="001263A4">
              <w:trPr>
                <w:trHeight w:val="11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20473D" w:rsidP="00E520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377,8</w:t>
                  </w:r>
                </w:p>
              </w:tc>
            </w:tr>
            <w:tr w:rsidR="001263A4" w:rsidRPr="001263A4" w:rsidTr="0005293A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3040CD" w:rsidP="00E520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04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77,8</w:t>
                  </w:r>
                </w:p>
              </w:tc>
            </w:tr>
          </w:tbl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1263A4" w:rsidRPr="001263A4" w:rsidTr="0005293A">
        <w:trPr>
          <w:trHeight w:val="20"/>
        </w:trPr>
        <w:tc>
          <w:tcPr>
            <w:tcW w:w="54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3" w:type="dxa"/>
            <w:gridSpan w:val="2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03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</w:tcPr>
          <w:p w:rsidR="001263A4" w:rsidRPr="001263A4" w:rsidRDefault="001263A4" w:rsidP="002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1263A4" w:rsidRPr="001263A4" w:rsidRDefault="00E52076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от 26.04.2016 </w:t>
            </w:r>
            <w:r w:rsidRPr="00E5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95 "О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района"</w:t>
            </w:r>
          </w:p>
        </w:tc>
        <w:tc>
          <w:tcPr>
            <w:tcW w:w="1017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муниципальной пенсии</w:t>
            </w:r>
          </w:p>
        </w:tc>
        <w:tc>
          <w:tcPr>
            <w:tcW w:w="1017" w:type="dxa"/>
          </w:tcPr>
          <w:p w:rsidR="001263A4" w:rsidRPr="001263A4" w:rsidRDefault="001263A4" w:rsidP="002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204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76" w:type="dxa"/>
          </w:tcPr>
          <w:p w:rsidR="001263A4" w:rsidRPr="001263A4" w:rsidRDefault="0020473D" w:rsidP="002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377,8</w:t>
            </w:r>
          </w:p>
        </w:tc>
        <w:tc>
          <w:tcPr>
            <w:tcW w:w="1017" w:type="dxa"/>
          </w:tcPr>
          <w:p w:rsidR="001263A4" w:rsidRPr="001263A4" w:rsidRDefault="0020473D" w:rsidP="002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муниципального служащего вышедшего на пенсию</w:t>
            </w:r>
          </w:p>
        </w:tc>
      </w:tr>
      <w:tr w:rsidR="001263A4" w:rsidRPr="001263A4" w:rsidTr="0005293A">
        <w:trPr>
          <w:trHeight w:val="20"/>
        </w:trPr>
        <w:tc>
          <w:tcPr>
            <w:tcW w:w="5925" w:type="dxa"/>
            <w:gridSpan w:val="4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76" w:type="dxa"/>
          </w:tcPr>
          <w:p w:rsidR="001263A4" w:rsidRPr="001263A4" w:rsidRDefault="003040CD" w:rsidP="002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7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263A4" w:rsidRPr="00126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1263A4" w:rsidRPr="001263A4" w:rsidRDefault="001263A4" w:rsidP="002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7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263A4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263A4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76" w:rsidRDefault="00E520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3040CD" w:rsidRDefault="00FF4E76" w:rsidP="0020473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3040CD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3040CD">
        <w:rPr>
          <w:rFonts w:ascii="Times New Roman" w:hAnsi="Times New Roman"/>
          <w:sz w:val="28"/>
          <w:szCs w:val="28"/>
        </w:rPr>
        <w:t>от</w:t>
      </w:r>
      <w:proofErr w:type="gramEnd"/>
      <w:r w:rsidRPr="003040C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20473D" w:rsidRPr="002047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0473D" w:rsidRPr="0020473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23 октября 2019 года</w:t>
      </w:r>
      <w:r w:rsidR="0020473D">
        <w:rPr>
          <w:rFonts w:ascii="Times New Roman" w:hAnsi="Times New Roman" w:cs="Times New Roman"/>
          <w:sz w:val="28"/>
          <w:szCs w:val="28"/>
        </w:rPr>
        <w:t xml:space="preserve"> </w:t>
      </w:r>
      <w:r w:rsidR="0020473D" w:rsidRPr="0020473D">
        <w:rPr>
          <w:rFonts w:ascii="Times New Roman" w:hAnsi="Times New Roman" w:cs="Times New Roman"/>
          <w:sz w:val="28"/>
          <w:szCs w:val="28"/>
        </w:rPr>
        <w:t>№ 135 «Об утверждении ведомственной целевой программы «Социальная поддержка граждан» на 2019 год</w:t>
      </w:r>
      <w:r w:rsidR="001263A4" w:rsidRPr="003040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3040CD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</w:t>
      </w:r>
      <w:r w:rsidR="003040CD">
        <w:rPr>
          <w:rFonts w:ascii="Times New Roman" w:hAnsi="Times New Roman"/>
          <w:sz w:val="28"/>
          <w:szCs w:val="28"/>
        </w:rPr>
        <w:t>ы</w:t>
      </w:r>
      <w:r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3040CD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3040CD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0473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20473D" w:rsidRPr="0020473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</w:t>
      </w:r>
      <w:r w:rsidR="0020473D">
        <w:rPr>
          <w:rFonts w:ascii="Times New Roman" w:hAnsi="Times New Roman" w:cs="Times New Roman"/>
          <w:sz w:val="28"/>
          <w:szCs w:val="28"/>
        </w:rPr>
        <w:t>оселения Брюховецкого района от </w:t>
      </w:r>
      <w:r w:rsidR="0020473D" w:rsidRPr="0020473D">
        <w:rPr>
          <w:rFonts w:ascii="Times New Roman" w:hAnsi="Times New Roman" w:cs="Times New Roman"/>
          <w:sz w:val="28"/>
          <w:szCs w:val="28"/>
        </w:rPr>
        <w:t>23 октября 2019 года</w:t>
      </w:r>
      <w:r w:rsidR="0020473D">
        <w:rPr>
          <w:rFonts w:ascii="Times New Roman" w:hAnsi="Times New Roman" w:cs="Times New Roman"/>
          <w:sz w:val="28"/>
          <w:szCs w:val="28"/>
        </w:rPr>
        <w:t xml:space="preserve"> </w:t>
      </w:r>
      <w:r w:rsidR="0020473D" w:rsidRPr="0020473D">
        <w:rPr>
          <w:rFonts w:ascii="Times New Roman" w:hAnsi="Times New Roman" w:cs="Times New Roman"/>
          <w:sz w:val="28"/>
          <w:szCs w:val="28"/>
        </w:rPr>
        <w:t>№ 135 «Об утверждении ведомственной целевой программы «Социальная поддержка граждан» на 2019 год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3040CD">
        <w:rPr>
          <w:rFonts w:ascii="Times New Roman" w:hAnsi="Times New Roman"/>
          <w:sz w:val="28"/>
          <w:szCs w:val="28"/>
        </w:rPr>
        <w:t xml:space="preserve">               ____________ 201</w:t>
      </w:r>
      <w:r w:rsidR="0020473D">
        <w:rPr>
          <w:rFonts w:ascii="Times New Roman" w:hAnsi="Times New Roman"/>
          <w:sz w:val="28"/>
          <w:szCs w:val="28"/>
        </w:rPr>
        <w:t>9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A6" w:rsidRDefault="006A67A6" w:rsidP="00291F73">
      <w:pPr>
        <w:spacing w:after="0" w:line="240" w:lineRule="auto"/>
      </w:pPr>
      <w:r>
        <w:separator/>
      </w:r>
    </w:p>
  </w:endnote>
  <w:endnote w:type="continuationSeparator" w:id="0">
    <w:p w:rsidR="006A67A6" w:rsidRDefault="006A67A6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A6" w:rsidRDefault="006A67A6" w:rsidP="00291F73">
      <w:pPr>
        <w:spacing w:after="0" w:line="240" w:lineRule="auto"/>
      </w:pPr>
      <w:r>
        <w:separator/>
      </w:r>
    </w:p>
  </w:footnote>
  <w:footnote w:type="continuationSeparator" w:id="0">
    <w:p w:rsidR="006A67A6" w:rsidRDefault="006A67A6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7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1263A4"/>
    <w:rsid w:val="00136393"/>
    <w:rsid w:val="001A4044"/>
    <w:rsid w:val="001B41AC"/>
    <w:rsid w:val="001C25A2"/>
    <w:rsid w:val="0020473D"/>
    <w:rsid w:val="002210AA"/>
    <w:rsid w:val="002626EE"/>
    <w:rsid w:val="00280738"/>
    <w:rsid w:val="00291F73"/>
    <w:rsid w:val="0029255F"/>
    <w:rsid w:val="003040CD"/>
    <w:rsid w:val="003047A2"/>
    <w:rsid w:val="00323308"/>
    <w:rsid w:val="003A3D7D"/>
    <w:rsid w:val="004157BB"/>
    <w:rsid w:val="00501045"/>
    <w:rsid w:val="00527B81"/>
    <w:rsid w:val="005A39BC"/>
    <w:rsid w:val="005D20D2"/>
    <w:rsid w:val="0063531C"/>
    <w:rsid w:val="00671D36"/>
    <w:rsid w:val="00692736"/>
    <w:rsid w:val="006A1F56"/>
    <w:rsid w:val="006A67A6"/>
    <w:rsid w:val="006B0340"/>
    <w:rsid w:val="006D747F"/>
    <w:rsid w:val="006E5B7E"/>
    <w:rsid w:val="006E5B94"/>
    <w:rsid w:val="007E1ED0"/>
    <w:rsid w:val="00846863"/>
    <w:rsid w:val="00865646"/>
    <w:rsid w:val="00910049"/>
    <w:rsid w:val="00934ADD"/>
    <w:rsid w:val="009418A2"/>
    <w:rsid w:val="00942863"/>
    <w:rsid w:val="009A6D13"/>
    <w:rsid w:val="009B474E"/>
    <w:rsid w:val="00A153E4"/>
    <w:rsid w:val="00A17FC9"/>
    <w:rsid w:val="00A231FF"/>
    <w:rsid w:val="00A645D5"/>
    <w:rsid w:val="00B0591D"/>
    <w:rsid w:val="00B22677"/>
    <w:rsid w:val="00B45121"/>
    <w:rsid w:val="00BA3264"/>
    <w:rsid w:val="00BA6780"/>
    <w:rsid w:val="00C15D17"/>
    <w:rsid w:val="00D2357D"/>
    <w:rsid w:val="00D64D6F"/>
    <w:rsid w:val="00D96139"/>
    <w:rsid w:val="00DC1A41"/>
    <w:rsid w:val="00DE4373"/>
    <w:rsid w:val="00DF7826"/>
    <w:rsid w:val="00E52076"/>
    <w:rsid w:val="00E5614F"/>
    <w:rsid w:val="00E6278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25</cp:revision>
  <cp:lastPrinted>2020-02-19T12:41:00Z</cp:lastPrinted>
  <dcterms:created xsi:type="dcterms:W3CDTF">2015-05-20T01:16:00Z</dcterms:created>
  <dcterms:modified xsi:type="dcterms:W3CDTF">2020-02-19T12:43:00Z</dcterms:modified>
</cp:coreProperties>
</file>